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1647BA68"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4DE69BD6" w14:textId="2CC2FA68" w:rsidR="00F1451C" w:rsidRDefault="00B42C3C" w:rsidP="00CE5D4B">
      <w:pPr>
        <w:spacing w:line="304" w:lineRule="exact"/>
        <w:jc w:val="center"/>
        <w:rPr>
          <w:rFonts w:ascii="Arial" w:hAnsi="Arial" w:cs="Arial"/>
          <w:b/>
          <w:sz w:val="22"/>
          <w:szCs w:val="22"/>
        </w:rPr>
      </w:pPr>
      <w:r w:rsidRPr="00B42C3C">
        <w:rPr>
          <w:rFonts w:ascii="Arial" w:hAnsi="Arial" w:cs="Arial"/>
          <w:b/>
          <w:i/>
          <w:sz w:val="22"/>
          <w:szCs w:val="22"/>
        </w:rPr>
        <w:t>„Obsługa serwisowa maszyn i urządzeń w zakresie gospodarki smarowniczej w Enea Elektrownia Połaniec S.A.”</w:t>
      </w:r>
    </w:p>
    <w:p w14:paraId="22F52E5F" w14:textId="77777777" w:rsidR="00F1451C" w:rsidRDefault="00F1451C" w:rsidP="00F1451C">
      <w:pPr>
        <w:spacing w:line="304" w:lineRule="exact"/>
        <w:jc w:val="center"/>
        <w:rPr>
          <w:rFonts w:ascii="Arial" w:hAnsi="Arial" w:cs="Arial"/>
          <w:b/>
          <w:sz w:val="22"/>
          <w:szCs w:val="22"/>
        </w:rPr>
      </w:pP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4374FA"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4F0D451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B42C3C">
        <w:rPr>
          <w:rFonts w:ascii="Arial" w:hAnsi="Arial" w:cs="Arial"/>
          <w:sz w:val="22"/>
          <w:szCs w:val="22"/>
        </w:rPr>
        <w:t>31</w:t>
      </w:r>
      <w:r w:rsidR="00B83E76">
        <w:rPr>
          <w:rFonts w:ascii="Arial" w:hAnsi="Arial" w:cs="Arial"/>
          <w:sz w:val="22"/>
          <w:szCs w:val="22"/>
        </w:rPr>
        <w:t>/2021</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5E772508"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B42C3C">
        <w:rPr>
          <w:rFonts w:cs="Arial"/>
          <w:caps/>
          <w:szCs w:val="22"/>
        </w:rPr>
        <w:t>Styczeń</w:t>
      </w:r>
      <w:r w:rsidR="00B42C3C" w:rsidRPr="00F1451C">
        <w:rPr>
          <w:rFonts w:cs="Arial"/>
          <w:caps/>
          <w:szCs w:val="22"/>
        </w:rPr>
        <w:t xml:space="preserve">  </w:t>
      </w:r>
      <w:r w:rsidR="004020C5" w:rsidRPr="00F1451C">
        <w:rPr>
          <w:rFonts w:cs="Arial"/>
          <w:caps/>
          <w:szCs w:val="22"/>
        </w:rPr>
        <w:t>202</w:t>
      </w:r>
      <w:r w:rsidR="00B42C3C">
        <w:rPr>
          <w:rFonts w:cs="Arial"/>
          <w:caps/>
          <w:szCs w:val="22"/>
        </w:rPr>
        <w:t>2</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w:t>
      </w:r>
      <w:proofErr w:type="spellStart"/>
      <w:r w:rsidRPr="00F1451C">
        <w:rPr>
          <w:rFonts w:ascii="Arial" w:hAnsi="Arial" w:cs="Arial"/>
          <w:sz w:val="22"/>
          <w:szCs w:val="22"/>
          <w:lang w:val="de-DE"/>
        </w:rPr>
        <w:t>Połaniec</w:t>
      </w:r>
      <w:proofErr w:type="spellEnd"/>
      <w:r w:rsidRPr="00F1451C">
        <w:rPr>
          <w:rFonts w:ascii="Arial" w:hAnsi="Arial" w:cs="Arial"/>
          <w:sz w:val="22"/>
          <w:szCs w:val="22"/>
          <w:lang w:val="de-DE"/>
        </w:rPr>
        <w:t xml:space="preserve">,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4374FA"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4374FA"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22D862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386A6FDE"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665266B2"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023AACB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200060C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8CFDD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F3329E"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CE9A77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3ACB93A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2EEBF8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2DBB9F6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11E02E8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065DCA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E532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0C57BA69"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C97021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83741A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2ADEB10F"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C3B5CE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C68A6B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65D0CAA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77777777"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00377028">
          <w:rPr>
            <w:rStyle w:val="Hipercze"/>
            <w:rFonts w:ascii="Arial" w:hAnsi="Arial" w:cs="Arial"/>
            <w:b/>
            <w:color w:val="00B0F0"/>
            <w:sz w:val="22"/>
            <w:szCs w:val="22"/>
          </w:rPr>
          <w:t>jan.koperski@enea.pl</w:t>
        </w:r>
      </w:hyperlink>
      <w:r w:rsidR="00377028">
        <w:rPr>
          <w:rFonts w:ascii="Trebuchet MS" w:hAnsi="Trebuchet MS"/>
          <w:color w:val="0563C1"/>
        </w:rPr>
        <w:t xml:space="preserve"> </w:t>
      </w:r>
      <w:r w:rsidR="00377028">
        <w:rPr>
          <w:rFonts w:ascii="Arial" w:hAnsi="Arial" w:cs="Arial"/>
          <w:sz w:val="22"/>
          <w:szCs w:val="22"/>
        </w:rPr>
        <w:t xml:space="preserve">(osoba do kontaktów </w:t>
      </w:r>
      <w:proofErr w:type="spellStart"/>
      <w:r w:rsidR="00377028">
        <w:rPr>
          <w:rFonts w:ascii="Arial" w:hAnsi="Arial" w:cs="Arial"/>
          <w:sz w:val="22"/>
          <w:szCs w:val="22"/>
        </w:rPr>
        <w:t>ws</w:t>
      </w:r>
      <w:proofErr w:type="spellEnd"/>
      <w:r w:rsidR="00377028">
        <w:rPr>
          <w:rFonts w:ascii="Arial" w:hAnsi="Arial" w:cs="Arial"/>
          <w:sz w:val="22"/>
          <w:szCs w:val="22"/>
        </w:rPr>
        <w:t>. wizji lokalnej – Pan Jan Koperski tel. +48602356621)</w:t>
      </w:r>
      <w:r w:rsidR="00377028">
        <w:rPr>
          <w:rFonts w:ascii="Trebuchet MS" w:hAnsi="Trebuchet MS"/>
        </w:rPr>
        <w:t xml:space="preserve"> </w:t>
      </w:r>
      <w:r w:rsidR="00377028">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lastRenderedPageBreak/>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46B77C1F"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jest o</w:t>
      </w:r>
      <w:r w:rsidR="00B42C3C" w:rsidRPr="00B42C3C">
        <w:rPr>
          <w:rFonts w:ascii="Arial" w:hAnsi="Arial" w:cs="Arial"/>
          <w:sz w:val="22"/>
          <w:szCs w:val="22"/>
        </w:rPr>
        <w:t>bsługa serwisowa maszyn i urządzeń w zakresie gospodarki smarowniczej w</w:t>
      </w:r>
      <w:r w:rsidR="00B42C3C">
        <w:rPr>
          <w:rFonts w:ascii="Arial" w:hAnsi="Arial" w:cs="Arial"/>
          <w:sz w:val="22"/>
          <w:szCs w:val="22"/>
        </w:rPr>
        <w:t xml:space="preserve"> Enea Elektrownia Połaniec S.A.</w:t>
      </w:r>
    </w:p>
    <w:p w14:paraId="5C0A722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77777777" w:rsidR="00034CE2" w:rsidRPr="00A046F9" w:rsidRDefault="00034CE2">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w:t>
            </w:r>
            <w:r w:rsidR="001F441F">
              <w:rPr>
                <w:rFonts w:ascii="Franklin Gothic Book" w:hAnsi="Franklin Gothic Book" w:cs="Arial"/>
                <w:sz w:val="22"/>
                <w:szCs w:val="22"/>
                <w:lang w:eastAsia="en-US"/>
              </w:rPr>
              <w:t>530</w:t>
            </w:r>
            <w:r w:rsidR="00336A75">
              <w:rPr>
                <w:rFonts w:ascii="Franklin Gothic Book" w:hAnsi="Franklin Gothic Book" w:cs="Arial"/>
                <w:sz w:val="22"/>
                <w:szCs w:val="22"/>
                <w:lang w:eastAsia="en-US"/>
              </w:rPr>
              <w:t>0</w:t>
            </w:r>
            <w:r w:rsidRPr="00A046F9">
              <w:rPr>
                <w:rFonts w:ascii="Franklin Gothic Book" w:hAnsi="Franklin Gothic Book" w:cs="Arial"/>
                <w:sz w:val="22"/>
                <w:szCs w:val="22"/>
                <w:lang w:eastAsia="en-US"/>
              </w:rPr>
              <w:t>00-</w:t>
            </w:r>
            <w:r w:rsidR="001F441F">
              <w:rPr>
                <w:rFonts w:ascii="Franklin Gothic Book" w:hAnsi="Franklin Gothic Book" w:cs="Arial"/>
                <w:sz w:val="22"/>
                <w:szCs w:val="22"/>
                <w:lang w:eastAsia="en-US"/>
              </w:rPr>
              <w:t>9</w:t>
            </w:r>
          </w:p>
        </w:tc>
        <w:tc>
          <w:tcPr>
            <w:tcW w:w="7475" w:type="dxa"/>
            <w:vAlign w:val="center"/>
          </w:tcPr>
          <w:p w14:paraId="27A56D07" w14:textId="77777777" w:rsidR="00034CE2" w:rsidRPr="00A046F9" w:rsidRDefault="00034CE2" w:rsidP="001F441F">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 xml:space="preserve">Usługi w zakresie napraw i konserwacji </w:t>
            </w:r>
            <w:r w:rsidR="00CE6396">
              <w:rPr>
                <w:rFonts w:ascii="Franklin Gothic Book" w:hAnsi="Franklin Gothic Book" w:cs="Arial"/>
                <w:sz w:val="22"/>
                <w:szCs w:val="22"/>
                <w:lang w:eastAsia="en-US"/>
              </w:rPr>
              <w:t xml:space="preserve">maszyn </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38BEB3AA"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09E8D5E9"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1F441F" w:rsidRPr="001F441F">
        <w:rPr>
          <w:rFonts w:ascii="Arial" w:hAnsi="Arial" w:cs="Arial"/>
          <w:sz w:val="22"/>
          <w:szCs w:val="22"/>
        </w:rPr>
        <w:t>3</w:t>
      </w:r>
      <w:r w:rsidR="00B42C3C">
        <w:rPr>
          <w:rFonts w:ascii="Arial" w:hAnsi="Arial" w:cs="Arial"/>
          <w:sz w:val="22"/>
          <w:szCs w:val="22"/>
        </w:rPr>
        <w:t>6</w:t>
      </w:r>
      <w:r w:rsidR="001F441F" w:rsidRPr="001F441F">
        <w:rPr>
          <w:rFonts w:ascii="Arial" w:hAnsi="Arial" w:cs="Arial"/>
          <w:sz w:val="22"/>
          <w:szCs w:val="22"/>
        </w:rPr>
        <w:t xml:space="preserve"> miesięcy, jednak nie wcześniej niż od dnia </w:t>
      </w:r>
      <w:r w:rsidR="005C0058">
        <w:rPr>
          <w:rFonts w:ascii="Arial" w:hAnsi="Arial" w:cs="Arial"/>
          <w:sz w:val="22"/>
          <w:szCs w:val="22"/>
        </w:rPr>
        <w:t>01.</w:t>
      </w:r>
      <w:r w:rsidR="00B42C3C">
        <w:rPr>
          <w:rFonts w:ascii="Arial" w:hAnsi="Arial" w:cs="Arial"/>
          <w:sz w:val="22"/>
          <w:szCs w:val="22"/>
        </w:rPr>
        <w:t>04</w:t>
      </w:r>
      <w:r w:rsidR="001F441F" w:rsidRPr="001F441F">
        <w:rPr>
          <w:rFonts w:ascii="Arial" w:hAnsi="Arial" w:cs="Arial"/>
          <w:sz w:val="22"/>
          <w:szCs w:val="22"/>
        </w:rPr>
        <w:t>.202</w:t>
      </w:r>
      <w:r w:rsidR="00B42C3C">
        <w:rPr>
          <w:rFonts w:ascii="Arial" w:hAnsi="Arial" w:cs="Arial"/>
          <w:sz w:val="22"/>
          <w:szCs w:val="22"/>
        </w:rPr>
        <w:t>2 </w:t>
      </w:r>
      <w:r w:rsidR="001F441F" w:rsidRPr="001F441F">
        <w:rPr>
          <w:rFonts w:ascii="Arial" w:hAnsi="Arial" w:cs="Arial"/>
          <w:sz w:val="22"/>
          <w:szCs w:val="22"/>
        </w:rPr>
        <w:t>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4462FA8D"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163519">
        <w:rPr>
          <w:rFonts w:ascii="Arial" w:hAnsi="Arial" w:cs="Arial"/>
          <w:sz w:val="22"/>
          <w:szCs w:val="22"/>
          <w:lang w:val="pl-PL"/>
        </w:rPr>
        <w:t>1</w:t>
      </w:r>
      <w:r w:rsidR="00951254">
        <w:rPr>
          <w:rFonts w:ascii="Arial" w:hAnsi="Arial" w:cs="Arial"/>
          <w:sz w:val="22"/>
          <w:szCs w:val="22"/>
          <w:lang w:val="pl-PL"/>
        </w:rPr>
        <w:t> 5</w:t>
      </w:r>
      <w:r w:rsidR="0032233B">
        <w:rPr>
          <w:rFonts w:ascii="Arial" w:hAnsi="Arial" w:cs="Arial"/>
          <w:sz w:val="22"/>
          <w:szCs w:val="22"/>
          <w:lang w:val="pl-PL"/>
        </w:rPr>
        <w:t>00</w:t>
      </w:r>
      <w:r w:rsidR="003A4FA9">
        <w:rPr>
          <w:rFonts w:ascii="Arial" w:hAnsi="Arial" w:cs="Arial"/>
          <w:sz w:val="22"/>
          <w:szCs w:val="22"/>
          <w:lang w:val="pl-PL"/>
        </w:rPr>
        <w:t>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9F66AC2" w14:textId="031A4B6D" w:rsidR="000D714E" w:rsidRPr="001C717D" w:rsidRDefault="00994C5C" w:rsidP="00B42C3C">
      <w:pPr>
        <w:pStyle w:val="Akapitzlist"/>
        <w:numPr>
          <w:ilvl w:val="0"/>
          <w:numId w:val="41"/>
        </w:numPr>
        <w:spacing w:line="360" w:lineRule="auto"/>
        <w:jc w:val="both"/>
        <w:rPr>
          <w:rFonts w:ascii="Arial" w:hAnsi="Arial" w:cs="Arial"/>
          <w:sz w:val="22"/>
          <w:szCs w:val="22"/>
        </w:rPr>
      </w:pPr>
      <w:r w:rsidRPr="00F1451C">
        <w:rPr>
          <w:rFonts w:ascii="Arial" w:hAnsi="Arial" w:cs="Arial"/>
          <w:sz w:val="22"/>
          <w:szCs w:val="22"/>
        </w:rPr>
        <w:t xml:space="preserve">w okresie ostatnich </w:t>
      </w:r>
      <w:r w:rsidR="00EB1620">
        <w:rPr>
          <w:rFonts w:ascii="Arial" w:hAnsi="Arial" w:cs="Arial"/>
          <w:sz w:val="22"/>
          <w:szCs w:val="22"/>
        </w:rPr>
        <w:t>5</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t>
      </w:r>
      <w:r w:rsidR="00B42C3C" w:rsidRPr="00B42C3C">
        <w:rPr>
          <w:rFonts w:ascii="Arial" w:hAnsi="Arial" w:cs="Arial"/>
          <w:sz w:val="22"/>
          <w:szCs w:val="22"/>
        </w:rPr>
        <w:t>wykonał lub wykonuje co najmniej 1 usługę polegającą na wykonywaniu serwisu smarowniczego urządzeń energetyki zawodowej i/lub przemysłowej przez okres co najmniej 1 roku, o wartości co najmniej 1.000.000,00 PLN brutto</w:t>
      </w:r>
      <w:r w:rsidR="002648F4" w:rsidRPr="002648F4">
        <w:rPr>
          <w:rFonts w:ascii="Arial" w:hAnsi="Arial" w:cs="Arial"/>
          <w:sz w:val="22"/>
          <w:szCs w:val="22"/>
        </w:rPr>
        <w:t>.</w:t>
      </w:r>
      <w:r w:rsidR="00740021" w:rsidRPr="00740021">
        <w:t xml:space="preserve"> </w:t>
      </w:r>
      <w:r w:rsidR="00EB1620">
        <w:rPr>
          <w:rFonts w:ascii="Arial" w:hAnsi="Arial" w:cs="Arial"/>
          <w:sz w:val="22"/>
          <w:szCs w:val="22"/>
        </w:rPr>
        <w:t>W</w:t>
      </w:r>
      <w:r w:rsidR="00740021" w:rsidRPr="00740021">
        <w:rPr>
          <w:rFonts w:ascii="Arial" w:hAnsi="Arial" w:cs="Arial"/>
          <w:sz w:val="22"/>
          <w:szCs w:val="22"/>
        </w:rPr>
        <w:t xml:space="preserve"> przypadku podmiotów występujących wspólnie, warunek ten podmioty mogą spełniać łącznie,</w:t>
      </w:r>
    </w:p>
    <w:p w14:paraId="6D6A5549" w14:textId="7C7C859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0AA30776" w14:textId="79861035" w:rsidR="005212CC" w:rsidRPr="008475EB"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01F860F6"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B61F895"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lastRenderedPageBreak/>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61B4D03" w14:textId="77777777" w:rsidR="00A515E3" w:rsidRPr="00F1451C" w:rsidRDefault="00FB0A07" w:rsidP="00B215D7">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6172A2">
        <w:rPr>
          <w:rFonts w:ascii="Arial" w:hAnsi="Arial" w:cs="Arial"/>
          <w:sz w:val="22"/>
          <w:szCs w:val="22"/>
        </w:rPr>
        <w:t xml:space="preserve">, z uwzględnieniem art. 393 ust. 4 </w:t>
      </w:r>
      <w:proofErr w:type="spellStart"/>
      <w:r w:rsidR="006172A2">
        <w:rPr>
          <w:rFonts w:ascii="Arial" w:hAnsi="Arial" w:cs="Arial"/>
          <w:sz w:val="22"/>
          <w:szCs w:val="22"/>
        </w:rPr>
        <w:t>p.z.p</w:t>
      </w:r>
      <w:proofErr w:type="spellEnd"/>
      <w:r w:rsidR="009053DC" w:rsidRPr="00F1451C">
        <w:rPr>
          <w:rFonts w:ascii="Arial" w:hAnsi="Arial" w:cs="Arial"/>
          <w:sz w:val="22"/>
          <w:szCs w:val="22"/>
        </w:rPr>
        <w:t>.</w:t>
      </w:r>
    </w:p>
    <w:p w14:paraId="60662017" w14:textId="77777777"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48E9EE71"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516D47F5"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proofErr w:type="spellStart"/>
      <w:r w:rsidR="006B73E0" w:rsidRPr="00F1451C">
        <w:rPr>
          <w:rFonts w:ascii="Arial" w:hAnsi="Arial" w:cs="Arial"/>
          <w:sz w:val="22"/>
          <w:szCs w:val="22"/>
          <w:shd w:val="clear" w:color="auto" w:fill="FFFFFF"/>
        </w:rPr>
        <w:t>p.z.p</w:t>
      </w:r>
      <w:proofErr w:type="spellEnd"/>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14:paraId="686E52D9"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B6D4EA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w:t>
      </w:r>
      <w:r w:rsidR="00BC22D4" w:rsidRPr="00F1451C">
        <w:rPr>
          <w:rFonts w:ascii="Arial" w:hAnsi="Arial" w:cs="Arial"/>
          <w:sz w:val="22"/>
          <w:szCs w:val="22"/>
        </w:rPr>
        <w:lastRenderedPageBreak/>
        <w:t xml:space="preserve">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A3033E">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t>
      </w:r>
      <w:r w:rsidR="00115334" w:rsidRPr="00F1451C">
        <w:rPr>
          <w:rFonts w:ascii="Arial" w:hAnsi="Arial" w:cs="Arial"/>
          <w:sz w:val="22"/>
          <w:szCs w:val="22"/>
        </w:rPr>
        <w:lastRenderedPageBreak/>
        <w:t xml:space="preserve">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p>
    <w:p w14:paraId="2BFE508B" w14:textId="77777777"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3991F62" w14:textId="77777777"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w:t>
      </w:r>
      <w:r w:rsidR="00AC7F7F" w:rsidRPr="00F1451C">
        <w:rPr>
          <w:rFonts w:ascii="Arial" w:hAnsi="Arial" w:cs="Arial"/>
          <w:sz w:val="22"/>
          <w:szCs w:val="22"/>
        </w:rPr>
        <w:t>, jeżeli odrębne przepisy wymagają wpisu do tego rejestru, sporządzona nie wcześniej niż 3 miesiące przed jej złożeniem</w:t>
      </w:r>
      <w:r w:rsidR="004569A5" w:rsidRPr="00F1451C">
        <w:rPr>
          <w:rFonts w:ascii="Arial" w:hAnsi="Arial" w:cs="Arial"/>
          <w:sz w:val="22"/>
          <w:szCs w:val="22"/>
        </w:rPr>
        <w:t xml:space="preserve"> (informacja wymagana w przypadku </w:t>
      </w:r>
      <w:r w:rsidR="004569A5" w:rsidRPr="00F1451C">
        <w:rPr>
          <w:rFonts w:ascii="Arial" w:hAnsi="Arial" w:cs="Arial"/>
          <w:color w:val="1F497D"/>
          <w:sz w:val="22"/>
          <w:szCs w:val="22"/>
        </w:rPr>
        <w:t>usług o wartości co najmniej 10 mln euro)</w:t>
      </w:r>
      <w:r w:rsidR="00AC7F7F" w:rsidRPr="00F1451C">
        <w:rPr>
          <w:rFonts w:ascii="Arial" w:hAnsi="Arial" w:cs="Arial"/>
          <w:sz w:val="22"/>
          <w:szCs w:val="22"/>
        </w:rPr>
        <w:t>.</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 xml:space="preserve">potwierdzający, że wykonawca nie zalega z opłacaniem składek na ubezpieczenia społeczne i zdrowotne, w zakresie art. 109 ust. 1 pkt 1 </w:t>
      </w:r>
      <w:proofErr w:type="spellStart"/>
      <w:r w:rsidRPr="00B215D7">
        <w:rPr>
          <w:rFonts w:ascii="Arial" w:hAnsi="Arial" w:cs="Arial"/>
          <w:sz w:val="22"/>
          <w:szCs w:val="22"/>
        </w:rPr>
        <w:t>p.z.p</w:t>
      </w:r>
      <w:proofErr w:type="spellEnd"/>
      <w:r w:rsidRPr="00B215D7">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74E1A73" w14:textId="77777777"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 sporządzonych nie wcześniej niż 3 miesiące przed jej złożeniem, jeżeli odrębne przepisy wymagają wpisu do rejestru lub ewidencji;</w:t>
      </w:r>
    </w:p>
    <w:p w14:paraId="0A599D80" w14:textId="77777777"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4B0387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zgłoszenie do postępowania wymaga zalogowania Wykonawcy do Systemu na subdomenie Enea; https://enea.ezamawiajacy.pl , lub https://oneplace.marketplanet.pl.</w:t>
      </w:r>
    </w:p>
    <w:p w14:paraId="37B7B738"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DFCC3C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04EE5F84"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47D2F85C"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038EBE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620061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informuje, iż w przypadku jakichkolwiek wątpliwości związanych z zasadami korzystania z Platformy, Wykonawca winien skontaktować się z dostawcą rozwiązania teleinformatycznego Platforma zakupowa Enea tel. +48 22 257 22 23 </w:t>
      </w:r>
      <w:r w:rsidRPr="00754370">
        <w:rPr>
          <w:rFonts w:ascii="Arial" w:hAnsi="Arial" w:cs="Arial"/>
          <w:sz w:val="22"/>
          <w:szCs w:val="22"/>
        </w:rPr>
        <w:lastRenderedPageBreak/>
        <w:t>(infolinia dostępna w dni robocze, w godzinach 9.00-17.00) e-mail: oneplace@marketplanet.pl</w:t>
      </w:r>
    </w:p>
    <w:p w14:paraId="42F31D6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6FCD47A8"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5C6A632"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0E2BC7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14:paraId="65659F3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069AB7D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788C3E7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3FAF1C8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E289E9B"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025B56" w:rsidRPr="00875BF0">
          <w:t>daniel.kabata</w:t>
        </w:r>
        <w:r w:rsidR="00DF46D0" w:rsidRPr="00875BF0">
          <w:t>@</w:t>
        </w:r>
        <w:r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14:paraId="2BE6B616"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018C585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59A523B5"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163519">
        <w:rPr>
          <w:rFonts w:ascii="Arial" w:hAnsi="Arial" w:cs="Arial"/>
          <w:b/>
          <w:sz w:val="22"/>
          <w:szCs w:val="22"/>
        </w:rPr>
        <w:t>200.000,00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163519">
        <w:rPr>
          <w:rFonts w:ascii="Arial" w:hAnsi="Arial" w:cs="Arial"/>
          <w:sz w:val="22"/>
          <w:szCs w:val="22"/>
        </w:rPr>
        <w:t>dwieście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2F57C5F3"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EB1620">
        <w:rPr>
          <w:rFonts w:ascii="Arial" w:hAnsi="Arial" w:cs="Arial"/>
          <w:i/>
          <w:sz w:val="22"/>
          <w:szCs w:val="22"/>
        </w:rPr>
        <w:t>31</w:t>
      </w:r>
      <w:r w:rsidR="004C1608">
        <w:rPr>
          <w:rFonts w:ascii="Arial" w:hAnsi="Arial" w:cs="Arial"/>
          <w:i/>
          <w:sz w:val="22"/>
          <w:szCs w:val="22"/>
        </w:rPr>
        <w:t>/2021</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3DC4928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sdt>
        <w:sdtPr>
          <w:rPr>
            <w:rFonts w:ascii="Arial" w:hAnsi="Arial" w:cs="Arial"/>
            <w:b/>
            <w:sz w:val="22"/>
            <w:szCs w:val="22"/>
          </w:rPr>
          <w:id w:val="1496759537"/>
          <w:placeholder>
            <w:docPart w:val="1A12E57408764C5096980542533FC797"/>
          </w:placeholder>
          <w:showingPlcHdr/>
          <w:date w:fullDate="2021-12-01T00:00:00Z">
            <w:dateFormat w:val="dd.MM.yyyy"/>
            <w:lid w:val="pl-PL"/>
            <w:storeMappedDataAs w:val="dateTime"/>
            <w:calendar w:val="gregorian"/>
          </w:date>
        </w:sdtPr>
        <w:sdtEndPr/>
        <w:sdtContent>
          <w:r w:rsidR="00EB1620" w:rsidRPr="00751BC2">
            <w:rPr>
              <w:rStyle w:val="Tekstzastpczy"/>
            </w:rPr>
            <w:t>Kliknij lub naciśnij, aby wprowadzić datę.</w:t>
          </w:r>
        </w:sdtContent>
      </w:sdt>
      <w:r w:rsidR="002542E5" w:rsidRPr="00B215D7">
        <w:rPr>
          <w:rFonts w:ascii="Arial" w:hAnsi="Arial" w:cs="Arial"/>
          <w:b/>
          <w:sz w:val="22"/>
          <w:szCs w:val="22"/>
        </w:rPr>
        <w:t>.</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1DAEAC8C"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EndPr/>
        <w:sdtContent>
          <w:r w:rsidR="00EB1620">
            <w:rPr>
              <w:rFonts w:ascii="Arial" w:hAnsi="Arial" w:cs="Arial"/>
              <w:b/>
              <w:sz w:val="22"/>
              <w:szCs w:val="22"/>
            </w:rPr>
            <w:t>…………..</w:t>
          </w:r>
        </w:sdtContent>
      </w:sdt>
      <w:r w:rsidR="00CA7B83" w:rsidRPr="00B215D7">
        <w:rPr>
          <w:rFonts w:ascii="Arial" w:hAnsi="Arial" w:cs="Arial"/>
          <w:b/>
          <w:sz w:val="22"/>
          <w:szCs w:val="22"/>
        </w:rPr>
        <w:t>.</w:t>
      </w:r>
      <w:r w:rsidR="00CA7B83" w:rsidRPr="00F1451C">
        <w:rPr>
          <w:rFonts w:ascii="Arial" w:hAnsi="Arial" w:cs="Arial"/>
          <w:b/>
          <w:sz w:val="22"/>
          <w:szCs w:val="22"/>
        </w:rPr>
        <w:t xml:space="preserve"> </w:t>
      </w:r>
      <w:r w:rsidR="001D3275" w:rsidRPr="00F1451C">
        <w:rPr>
          <w:rFonts w:ascii="Arial" w:hAnsi="Arial" w:cs="Arial"/>
          <w:b/>
          <w:sz w:val="22"/>
          <w:szCs w:val="22"/>
        </w:rPr>
        <w:t>20</w:t>
      </w:r>
      <w:r w:rsidR="000D3E01" w:rsidRPr="00F1451C">
        <w:rPr>
          <w:rFonts w:ascii="Arial" w:hAnsi="Arial" w:cs="Arial"/>
          <w:b/>
          <w:sz w:val="22"/>
          <w:szCs w:val="22"/>
        </w:rPr>
        <w:t>2</w:t>
      </w:r>
      <w:r w:rsidR="00EB1620">
        <w:rPr>
          <w:rFonts w:ascii="Arial" w:hAnsi="Arial" w:cs="Arial"/>
          <w:b/>
          <w:sz w:val="22"/>
          <w:szCs w:val="22"/>
        </w:rPr>
        <w:t>2</w:t>
      </w:r>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59F0ECB6"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dateFormat w:val="dd.MM.yyyy"/>
            <w:lid w:val="pl-PL"/>
            <w:storeMappedDataAs w:val="dateTime"/>
            <w:calendar w:val="gregorian"/>
          </w:date>
        </w:sdtPr>
        <w:sdtEndPr/>
        <w:sdtContent>
          <w:r w:rsidR="00EB1620">
            <w:rPr>
              <w:rFonts w:ascii="Arial" w:hAnsi="Arial" w:cs="Arial"/>
              <w:b/>
              <w:sz w:val="22"/>
              <w:szCs w:val="22"/>
            </w:rPr>
            <w:t>…………..</w:t>
          </w:r>
        </w:sdtContent>
      </w:sdt>
      <w:r w:rsidR="00EB1620" w:rsidDel="00EB1620">
        <w:rPr>
          <w:rFonts w:ascii="Arial" w:hAnsi="Arial" w:cs="Arial"/>
          <w:b/>
          <w:bCs/>
          <w:sz w:val="22"/>
          <w:szCs w:val="22"/>
        </w:rPr>
        <w:t xml:space="preserve"> </w:t>
      </w:r>
      <w:r w:rsidR="00EB1620">
        <w:rPr>
          <w:rFonts w:ascii="Arial" w:hAnsi="Arial" w:cs="Arial"/>
          <w:b/>
          <w:bCs/>
          <w:sz w:val="22"/>
          <w:szCs w:val="22"/>
        </w:rPr>
        <w:t>2022</w:t>
      </w:r>
      <w:r w:rsidR="001D1042" w:rsidRPr="00F1451C">
        <w:rPr>
          <w:rFonts w:ascii="Arial" w:hAnsi="Arial" w:cs="Arial"/>
          <w:b/>
          <w:bCs/>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FA771E">
        <w:rPr>
          <w:rFonts w:ascii="Arial" w:hAnsi="Arial" w:cs="Arial"/>
          <w:b/>
          <w:bCs/>
          <w:sz w:val="22"/>
          <w:szCs w:val="22"/>
        </w:rPr>
        <w:t>10:</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77777777" w:rsidR="00E80B0A" w:rsidRPr="008475EB" w:rsidRDefault="00E80B0A"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w:lastRenderedPageBreak/>
            <m:t>K=</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(Wpn + Wrn)</m:t>
              </m:r>
            </m:num>
            <m:den>
              <m:r>
                <m:rPr>
                  <m:sty m:val="p"/>
                </m:rPr>
                <w:rPr>
                  <w:rFonts w:ascii="Cambria Math" w:hAnsi="Cambria Math" w:cs="Arial"/>
                  <w:sz w:val="22"/>
                  <w:szCs w:val="22"/>
                  <w:shd w:val="clear" w:color="auto" w:fill="D9D9D9"/>
                </w:rPr>
                <m:t>(Wpo + Wro)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30C8676C"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Wpn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Wynagrodzenie za </w:t>
      </w:r>
      <w:r w:rsidR="00A23A87" w:rsidRPr="00E80B0A">
        <w:rPr>
          <w:rFonts w:ascii="Arial" w:hAnsi="Arial" w:cs="Arial"/>
          <w:sz w:val="22"/>
          <w:szCs w:val="22"/>
        </w:rPr>
        <w:t>Środki Smar</w:t>
      </w:r>
      <w:r w:rsidR="00A23A87">
        <w:rPr>
          <w:rFonts w:ascii="Arial" w:hAnsi="Arial" w:cs="Arial"/>
          <w:sz w:val="22"/>
          <w:szCs w:val="22"/>
        </w:rPr>
        <w:t>n</w:t>
      </w:r>
      <w:r w:rsidR="00A23A87" w:rsidRPr="00E80B0A">
        <w:rPr>
          <w:rFonts w:ascii="Arial" w:hAnsi="Arial" w:cs="Arial"/>
          <w:sz w:val="22"/>
          <w:szCs w:val="22"/>
        </w:rPr>
        <w:t xml:space="preserve">e </w:t>
      </w:r>
      <w:r w:rsidRPr="00E80B0A">
        <w:rPr>
          <w:rFonts w:ascii="Arial" w:hAnsi="Arial" w:cs="Arial"/>
          <w:sz w:val="22"/>
          <w:szCs w:val="22"/>
        </w:rPr>
        <w:t>w zakresie wskazanym w cz. II S</w:t>
      </w:r>
      <w:r w:rsidRPr="008475EB">
        <w:rPr>
          <w:rFonts w:ascii="Arial" w:hAnsi="Arial" w:cs="Arial"/>
          <w:sz w:val="22"/>
          <w:szCs w:val="22"/>
        </w:rPr>
        <w:t>WZ z uwzględnieniem stałej stawki marży, rozliczane powykonawczo (brutto), spośród ocenianych Ofert</w:t>
      </w:r>
      <w:r>
        <w:rPr>
          <w:rFonts w:ascii="Arial" w:hAnsi="Arial" w:cs="Arial"/>
          <w:sz w:val="22"/>
          <w:szCs w:val="22"/>
        </w:rPr>
        <w:t xml:space="preserve">. </w:t>
      </w:r>
      <w:r w:rsidRPr="00E80B0A">
        <w:rPr>
          <w:rFonts w:ascii="Arial" w:hAnsi="Arial" w:cs="Arial"/>
          <w:sz w:val="22"/>
          <w:szCs w:val="22"/>
        </w:rPr>
        <w:t xml:space="preserve">Wynagrodzenie za środki smarownicze </w:t>
      </w:r>
      <w:r>
        <w:rPr>
          <w:rFonts w:ascii="Arial" w:hAnsi="Arial" w:cs="Arial"/>
          <w:sz w:val="22"/>
          <w:szCs w:val="22"/>
        </w:rPr>
        <w:t>uwzględnia zysk Wykonawcy, a także koszty:</w:t>
      </w:r>
      <w:r w:rsidRPr="00E80B0A">
        <w:rPr>
          <w:rFonts w:ascii="Arial" w:hAnsi="Arial" w:cs="Arial"/>
          <w:sz w:val="22"/>
          <w:szCs w:val="22"/>
        </w:rPr>
        <w:t xml:space="preserve"> zakupu, magazynowania i tran</w:t>
      </w:r>
      <w:r>
        <w:rPr>
          <w:rFonts w:ascii="Arial" w:hAnsi="Arial" w:cs="Arial"/>
          <w:sz w:val="22"/>
          <w:szCs w:val="22"/>
        </w:rPr>
        <w:t>sportu tych materiałów, w wysokości 5 % (</w:t>
      </w:r>
      <w:r w:rsidRPr="008475EB">
        <w:rPr>
          <w:rFonts w:ascii="Arial" w:hAnsi="Arial" w:cs="Arial"/>
          <w:b/>
          <w:sz w:val="22"/>
          <w:szCs w:val="22"/>
        </w:rPr>
        <w:t>„</w:t>
      </w:r>
      <w:r w:rsidRPr="00E80B0A">
        <w:rPr>
          <w:rFonts w:ascii="Arial" w:hAnsi="Arial" w:cs="Arial"/>
          <w:b/>
          <w:sz w:val="22"/>
          <w:szCs w:val="22"/>
        </w:rPr>
        <w:t>Marż</w:t>
      </w:r>
      <w:r>
        <w:rPr>
          <w:rFonts w:ascii="Arial" w:hAnsi="Arial" w:cs="Arial"/>
          <w:b/>
          <w:sz w:val="22"/>
          <w:szCs w:val="22"/>
        </w:rPr>
        <w:t>a</w:t>
      </w:r>
      <w:r w:rsidRPr="008475EB">
        <w:rPr>
          <w:rFonts w:ascii="Arial" w:hAnsi="Arial" w:cs="Arial"/>
          <w:b/>
          <w:sz w:val="22"/>
          <w:szCs w:val="22"/>
        </w:rPr>
        <w:t>”</w:t>
      </w:r>
      <w:r>
        <w:rPr>
          <w:rFonts w:ascii="Arial" w:hAnsi="Arial" w:cs="Arial"/>
          <w:sz w:val="22"/>
          <w:szCs w:val="22"/>
        </w:rPr>
        <w:t xml:space="preserve">), stosowaną stawkę podatku VAT  </w:t>
      </w:r>
      <w:r w:rsidRPr="00E80B0A">
        <w:rPr>
          <w:rFonts w:ascii="Arial" w:hAnsi="Arial" w:cs="Arial"/>
          <w:sz w:val="22"/>
          <w:szCs w:val="22"/>
        </w:rPr>
        <w:t>określi Wykonawca</w:t>
      </w:r>
    </w:p>
    <w:p w14:paraId="708E48F6"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Wrn</w:t>
      </w:r>
      <w:proofErr w:type="spellEnd"/>
      <w:r w:rsidRPr="008475EB">
        <w:rPr>
          <w:rFonts w:ascii="Arial" w:hAnsi="Arial" w:cs="Arial"/>
          <w:b/>
          <w:sz w:val="22"/>
          <w:szCs w:val="22"/>
        </w:rPr>
        <w:t xml:space="preserve"> - </w:t>
      </w:r>
      <w:r w:rsidRPr="008475EB">
        <w:rPr>
          <w:rFonts w:ascii="Arial" w:hAnsi="Arial" w:cs="Arial"/>
          <w:sz w:val="22"/>
          <w:szCs w:val="22"/>
        </w:rPr>
        <w:t xml:space="preserve">najniższe Wynagrodzenie </w:t>
      </w:r>
      <w:r w:rsidRPr="008475EB">
        <w:rPr>
          <w:rFonts w:ascii="Arial" w:hAnsi="Arial" w:cs="Arial"/>
          <w:sz w:val="22"/>
          <w:szCs w:val="22"/>
          <w:u w:val="single"/>
        </w:rPr>
        <w:t>za prace rozliczane ryczałtowo</w:t>
      </w:r>
      <w:r w:rsidRPr="008475EB">
        <w:rPr>
          <w:rFonts w:ascii="Arial" w:hAnsi="Arial" w:cs="Arial"/>
          <w:sz w:val="22"/>
          <w:szCs w:val="22"/>
        </w:rPr>
        <w:t xml:space="preserve"> spośród ocenianych Ofert (brutto),</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310AD5EA"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Wpo</w:t>
      </w:r>
      <w:proofErr w:type="spellEnd"/>
      <w:r w:rsidRPr="008475EB">
        <w:rPr>
          <w:rFonts w:ascii="Arial" w:hAnsi="Arial" w:cs="Arial"/>
          <w:b/>
          <w:sz w:val="22"/>
          <w:szCs w:val="22"/>
        </w:rPr>
        <w:t xml:space="preserve"> - </w:t>
      </w:r>
      <w:r w:rsidRPr="008475EB">
        <w:rPr>
          <w:rFonts w:ascii="Arial" w:hAnsi="Arial" w:cs="Arial"/>
          <w:sz w:val="22"/>
          <w:szCs w:val="22"/>
        </w:rPr>
        <w:t>Wynagrodzen</w:t>
      </w:r>
      <w:bookmarkStart w:id="3" w:name="_GoBack"/>
      <w:bookmarkEnd w:id="3"/>
      <w:r w:rsidRPr="008475EB">
        <w:rPr>
          <w:rFonts w:ascii="Arial" w:hAnsi="Arial" w:cs="Arial"/>
          <w:sz w:val="22"/>
          <w:szCs w:val="22"/>
        </w:rPr>
        <w:t xml:space="preserve">ie za środki smarownicze </w:t>
      </w:r>
      <w:r w:rsidRPr="00E80B0A">
        <w:rPr>
          <w:rFonts w:ascii="Arial" w:hAnsi="Arial" w:cs="Arial"/>
          <w:sz w:val="22"/>
          <w:szCs w:val="22"/>
        </w:rPr>
        <w:t>w zakresie wskazanym w cz. II S</w:t>
      </w:r>
      <w:r w:rsidRPr="008475EB">
        <w:rPr>
          <w:rFonts w:ascii="Arial" w:hAnsi="Arial" w:cs="Arial"/>
          <w:sz w:val="22"/>
          <w:szCs w:val="22"/>
        </w:rPr>
        <w:t xml:space="preserve">WZ z uwzględnieniem </w:t>
      </w:r>
      <w:r w:rsidRPr="00E80B0A">
        <w:rPr>
          <w:rFonts w:ascii="Arial" w:hAnsi="Arial" w:cs="Arial"/>
          <w:sz w:val="22"/>
          <w:szCs w:val="22"/>
        </w:rPr>
        <w:t xml:space="preserve">stawki </w:t>
      </w:r>
      <w:r>
        <w:rPr>
          <w:rFonts w:ascii="Arial" w:hAnsi="Arial" w:cs="Arial"/>
          <w:sz w:val="22"/>
          <w:szCs w:val="22"/>
        </w:rPr>
        <w:t>M</w:t>
      </w:r>
      <w:r w:rsidRPr="008475EB">
        <w:rPr>
          <w:rFonts w:ascii="Arial" w:hAnsi="Arial" w:cs="Arial"/>
          <w:sz w:val="22"/>
          <w:szCs w:val="22"/>
        </w:rPr>
        <w:t>arży, rozliczane powykonawczo (brutto), z ocenianej Oferty (określi Wykonawca),</w:t>
      </w:r>
    </w:p>
    <w:p w14:paraId="560F0319"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Wro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Pr="008475EB">
        <w:rPr>
          <w:rFonts w:ascii="Arial" w:hAnsi="Arial" w:cs="Arial"/>
          <w:sz w:val="22"/>
          <w:szCs w:val="22"/>
          <w:u w:val="single"/>
        </w:rPr>
        <w:t>za prace rozliczane ryczałtowo</w:t>
      </w:r>
      <w:r w:rsidRPr="008475EB">
        <w:rPr>
          <w:rFonts w:ascii="Arial" w:hAnsi="Arial" w:cs="Arial"/>
          <w:sz w:val="22"/>
          <w:szCs w:val="22"/>
        </w:rPr>
        <w:t xml:space="preserve">  (brutto) z ocenianej Oferty (określi Wykonawca),</w:t>
      </w:r>
    </w:p>
    <w:p w14:paraId="20A30FD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AA31D8C"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w:t>
      </w:r>
      <w:r w:rsidR="001D28CC" w:rsidRPr="00F1451C">
        <w:rPr>
          <w:rFonts w:ascii="Arial" w:hAnsi="Arial" w:cs="Arial"/>
          <w:sz w:val="22"/>
          <w:szCs w:val="22"/>
        </w:rPr>
        <w:lastRenderedPageBreak/>
        <w:t xml:space="preserve">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01CA4451"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1705797F"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163519">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4812BC87"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lastRenderedPageBreak/>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EB1620">
        <w:rPr>
          <w:rFonts w:ascii="Arial" w:hAnsi="Arial" w:cs="Arial"/>
          <w:sz w:val="22"/>
          <w:szCs w:val="22"/>
        </w:rPr>
        <w:t>31</w:t>
      </w:r>
      <w:r w:rsidR="00A93A1A" w:rsidRPr="00B215D7">
        <w:rPr>
          <w:rFonts w:ascii="Arial" w:hAnsi="Arial" w:cs="Arial"/>
          <w:sz w:val="22"/>
          <w:szCs w:val="22"/>
        </w:rPr>
        <w:t>/2021.”</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w:t>
      </w:r>
      <w:r w:rsidR="001D151A" w:rsidRPr="00F1451C">
        <w:rPr>
          <w:rFonts w:ascii="Arial" w:hAnsi="Arial" w:cs="Arial"/>
          <w:sz w:val="22"/>
          <w:szCs w:val="22"/>
        </w:rPr>
        <w:lastRenderedPageBreak/>
        <w:t xml:space="preserve">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71126B5"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806E81C"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Za dzień przekazania zaproszenia do udziału w aukcji elektronicznej  uważa się dzień wysłania zaproszenia z komputera Zamawiającego.</w:t>
      </w:r>
    </w:p>
    <w:p w14:paraId="522C437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A340C08" w14:textId="34AB6D8C" w:rsidR="00E05546" w:rsidRPr="00EE0D7B" w:rsidRDefault="0047208A" w:rsidP="00B215D7">
      <w:pPr>
        <w:spacing w:line="304" w:lineRule="exact"/>
        <w:ind w:left="851" w:hanging="426"/>
        <w:jc w:val="both"/>
        <w:rPr>
          <w:rFonts w:ascii="Arial" w:hAnsi="Arial" w:cs="Arial"/>
          <w:sz w:val="22"/>
          <w:szCs w:val="22"/>
        </w:rPr>
      </w:pPr>
      <w:r w:rsidRPr="00EE0D7B">
        <w:rPr>
          <w:rFonts w:ascii="Arial" w:hAnsi="Arial" w:cs="Arial"/>
          <w:sz w:val="22"/>
          <w:szCs w:val="22"/>
        </w:rPr>
        <w:t>1</w:t>
      </w:r>
      <w:r w:rsidR="00E05546" w:rsidRPr="00EE0D7B">
        <w:rPr>
          <w:rFonts w:ascii="Arial" w:hAnsi="Arial" w:cs="Arial"/>
          <w:sz w:val="22"/>
          <w:szCs w:val="22"/>
        </w:rPr>
        <w:t>)</w:t>
      </w:r>
      <w:r w:rsidR="00E05546" w:rsidRPr="00EE0D7B">
        <w:rPr>
          <w:rFonts w:ascii="Arial" w:hAnsi="Arial" w:cs="Arial"/>
          <w:sz w:val="22"/>
          <w:szCs w:val="22"/>
        </w:rPr>
        <w:tab/>
      </w:r>
      <w:r w:rsidR="001C087C" w:rsidRPr="00EE0D7B">
        <w:rPr>
          <w:rFonts w:ascii="Arial" w:hAnsi="Arial" w:cs="Arial"/>
          <w:sz w:val="22"/>
          <w:szCs w:val="22"/>
        </w:rPr>
        <w:t>1</w:t>
      </w:r>
      <w:r w:rsidR="00A23A87" w:rsidRPr="00EE0D7B">
        <w:rPr>
          <w:rFonts w:ascii="Arial" w:hAnsi="Arial" w:cs="Arial"/>
          <w:sz w:val="22"/>
          <w:szCs w:val="22"/>
        </w:rPr>
        <w:t>0.000</w:t>
      </w:r>
      <w:r w:rsidR="001C087C" w:rsidRPr="00EE0D7B">
        <w:rPr>
          <w:rFonts w:ascii="Arial" w:hAnsi="Arial" w:cs="Arial"/>
          <w:sz w:val="22"/>
          <w:szCs w:val="22"/>
        </w:rPr>
        <w:t>,00 zł netto</w:t>
      </w:r>
      <w:r w:rsidR="001763E4" w:rsidRPr="00EE0D7B">
        <w:rPr>
          <w:rFonts w:ascii="Arial" w:hAnsi="Arial" w:cs="Arial"/>
          <w:sz w:val="22"/>
          <w:szCs w:val="22"/>
        </w:rPr>
        <w:t xml:space="preserve"> (12</w:t>
      </w:r>
      <w:r w:rsidR="00A23A87" w:rsidRPr="00EE0D7B">
        <w:rPr>
          <w:rFonts w:ascii="Arial" w:hAnsi="Arial" w:cs="Arial"/>
          <w:sz w:val="22"/>
          <w:szCs w:val="22"/>
        </w:rPr>
        <w:t>.</w:t>
      </w:r>
      <w:r w:rsidR="001763E4" w:rsidRPr="00EE0D7B">
        <w:rPr>
          <w:rFonts w:ascii="Arial" w:hAnsi="Arial" w:cs="Arial"/>
          <w:sz w:val="22"/>
          <w:szCs w:val="22"/>
        </w:rPr>
        <w:t>3</w:t>
      </w:r>
      <w:r w:rsidR="00A23A87" w:rsidRPr="00EE0D7B">
        <w:rPr>
          <w:rFonts w:ascii="Arial" w:hAnsi="Arial" w:cs="Arial"/>
          <w:sz w:val="22"/>
          <w:szCs w:val="22"/>
        </w:rPr>
        <w:t>00,00</w:t>
      </w:r>
      <w:r w:rsidR="001763E4" w:rsidRPr="00EE0D7B">
        <w:rPr>
          <w:rFonts w:ascii="Arial" w:hAnsi="Arial" w:cs="Arial"/>
          <w:sz w:val="22"/>
          <w:szCs w:val="22"/>
        </w:rPr>
        <w:t xml:space="preserve"> zł brutto)</w:t>
      </w:r>
      <w:r w:rsidR="001C087C" w:rsidRPr="00EE0D7B">
        <w:rPr>
          <w:rFonts w:ascii="Arial" w:hAnsi="Arial" w:cs="Arial"/>
          <w:sz w:val="22"/>
          <w:szCs w:val="22"/>
        </w:rPr>
        <w:t xml:space="preserve"> dla </w:t>
      </w:r>
      <w:r w:rsidR="00A23A87" w:rsidRPr="00EE0D7B">
        <w:rPr>
          <w:rFonts w:ascii="Arial" w:hAnsi="Arial" w:cs="Arial"/>
          <w:sz w:val="22"/>
          <w:szCs w:val="22"/>
        </w:rPr>
        <w:t>Wynagrodzenia za prace rozliczane ryczałtowo</w:t>
      </w:r>
      <w:r w:rsidR="00EE0D7B">
        <w:rPr>
          <w:rFonts w:ascii="Arial" w:hAnsi="Arial" w:cs="Arial"/>
          <w:sz w:val="22"/>
          <w:szCs w:val="22"/>
        </w:rPr>
        <w:t>,</w:t>
      </w:r>
    </w:p>
    <w:p w14:paraId="13042284" w14:textId="77E94985" w:rsidR="00EE0D7B" w:rsidRDefault="00A23A87" w:rsidP="00B215D7">
      <w:pPr>
        <w:spacing w:line="304" w:lineRule="exact"/>
        <w:ind w:left="851" w:hanging="426"/>
        <w:jc w:val="both"/>
        <w:rPr>
          <w:rFonts w:ascii="Arial" w:hAnsi="Arial" w:cs="Arial"/>
          <w:sz w:val="22"/>
          <w:szCs w:val="22"/>
        </w:rPr>
      </w:pPr>
      <w:r w:rsidRPr="00EE0D7B">
        <w:rPr>
          <w:rFonts w:ascii="Arial" w:hAnsi="Arial" w:cs="Arial"/>
          <w:sz w:val="22"/>
          <w:szCs w:val="22"/>
        </w:rPr>
        <w:t>2.</w:t>
      </w:r>
      <w:r w:rsidRPr="00EE0D7B">
        <w:rPr>
          <w:rFonts w:ascii="Arial" w:hAnsi="Arial" w:cs="Arial"/>
          <w:sz w:val="22"/>
          <w:szCs w:val="22"/>
        </w:rPr>
        <w:tab/>
      </w:r>
      <w:r w:rsidR="00EE0D7B" w:rsidRPr="008475EB">
        <w:rPr>
          <w:rFonts w:ascii="Arial" w:hAnsi="Arial" w:cs="Arial"/>
          <w:sz w:val="22"/>
          <w:szCs w:val="22"/>
        </w:rPr>
        <w:t xml:space="preserve">10.000,00 zł netto (12.300,00 zł brutto) dla </w:t>
      </w:r>
      <w:r w:rsidR="00EE0D7B" w:rsidRPr="00EE0D7B">
        <w:rPr>
          <w:rFonts w:ascii="Arial" w:hAnsi="Arial" w:cs="Arial"/>
          <w:sz w:val="22"/>
          <w:szCs w:val="22"/>
        </w:rPr>
        <w:t>Wynagrodzenia za Środki Smarne w zakresie wskazanym w cz. II SWZ, rozliczane powykonawczo.</w:t>
      </w:r>
    </w:p>
    <w:p w14:paraId="59BE5DA8"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 xml:space="preserve">Termin otwarcia aukcji elektronicznej nie może być krótszy niż 2 dni robocze od dnia przekazania zaproszenia, o którym mowa w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(art. 232 ust. 4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B88F90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 toku aukcji nie stosuje się art. 218 ust.1, art. 219,221,222,223 i art. 226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3DE0246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5AE1234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1BCF5F5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7D89536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1851D5F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3AD1224F"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95A299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19AC9092" w14:textId="07028493"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14:paraId="0C32F8D3" w14:textId="7B8D1FC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E80B0A" w:rsidRPr="0034491D">
        <w:rPr>
          <w:rFonts w:ascii="Arial" w:hAnsi="Arial" w:cs="Arial"/>
          <w:b/>
          <w:sz w:val="22"/>
          <w:szCs w:val="22"/>
        </w:rPr>
        <w:t>– nie dotyczy</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4695F776" w14:textId="12180905"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024346DB" w14:textId="77777777" w:rsidR="007140DF" w:rsidRDefault="007140DF">
      <w:pPr>
        <w:rPr>
          <w:rFonts w:ascii="Arial" w:hAnsi="Arial" w:cs="Arial"/>
          <w:sz w:val="22"/>
          <w:szCs w:val="22"/>
        </w:rPr>
      </w:pPr>
      <w:r>
        <w:rPr>
          <w:rFonts w:ascii="Arial" w:hAnsi="Arial" w:cs="Arial"/>
          <w:sz w:val="22"/>
          <w:szCs w:val="22"/>
        </w:rPr>
        <w:br w:type="page"/>
      </w:r>
    </w:p>
    <w:p w14:paraId="6A0202FE"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39B665"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74988612" w14:textId="77777777" w:rsidTr="00B215D7">
        <w:trPr>
          <w:trHeight w:val="569"/>
        </w:trPr>
        <w:tc>
          <w:tcPr>
            <w:tcW w:w="4111" w:type="dxa"/>
            <w:vAlign w:val="center"/>
            <w:hideMark/>
          </w:tcPr>
          <w:p w14:paraId="431735A8" w14:textId="77777777"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6C723642" w14:textId="77777777"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508F4ACE" w14:textId="77777777" w:rsidTr="00B215D7">
        <w:trPr>
          <w:trHeight w:val="569"/>
        </w:trPr>
        <w:tc>
          <w:tcPr>
            <w:tcW w:w="4111" w:type="dxa"/>
            <w:vAlign w:val="center"/>
            <w:hideMark/>
          </w:tcPr>
          <w:p w14:paraId="1A5C69B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66511B40" w14:textId="3F1EC8ED" w:rsidR="00F02DB9" w:rsidRPr="00F1451C" w:rsidRDefault="00E80B0A" w:rsidP="00B215D7">
            <w:pPr>
              <w:suppressAutoHyphens/>
              <w:spacing w:line="304" w:lineRule="exact"/>
              <w:ind w:left="-1247" w:hanging="709"/>
              <w:jc w:val="center"/>
              <w:rPr>
                <w:rFonts w:ascii="Arial" w:hAnsi="Arial" w:cs="Arial"/>
                <w:sz w:val="22"/>
                <w:szCs w:val="22"/>
              </w:rPr>
            </w:pPr>
            <w:r>
              <w:rPr>
                <w:rFonts w:ascii="Arial" w:hAnsi="Arial" w:cs="Arial"/>
                <w:sz w:val="22"/>
                <w:szCs w:val="22"/>
              </w:rPr>
              <w:t>Jarosław Szczepaniak</w:t>
            </w:r>
          </w:p>
        </w:tc>
      </w:tr>
      <w:tr w:rsidR="001B6050" w:rsidRPr="00F1451C" w14:paraId="11A1410C" w14:textId="77777777" w:rsidTr="00B215D7">
        <w:trPr>
          <w:trHeight w:val="569"/>
        </w:trPr>
        <w:tc>
          <w:tcPr>
            <w:tcW w:w="4111" w:type="dxa"/>
            <w:vAlign w:val="center"/>
            <w:hideMark/>
          </w:tcPr>
          <w:p w14:paraId="24359189"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361D004C" w14:textId="77777777" w:rsidR="00F02DB9" w:rsidRPr="00F1451C" w:rsidRDefault="00C97F82" w:rsidP="00B215D7">
            <w:pPr>
              <w:suppressAutoHyphens/>
              <w:spacing w:line="304" w:lineRule="exact"/>
              <w:ind w:left="-1247" w:hanging="709"/>
              <w:jc w:val="center"/>
              <w:rPr>
                <w:rFonts w:ascii="Arial" w:hAnsi="Arial" w:cs="Arial"/>
                <w:sz w:val="22"/>
                <w:szCs w:val="22"/>
              </w:rPr>
            </w:pPr>
            <w:r w:rsidRPr="00C97F82">
              <w:rPr>
                <w:rFonts w:ascii="Arial" w:hAnsi="Arial" w:cs="Arial"/>
                <w:sz w:val="22"/>
                <w:szCs w:val="22"/>
              </w:rPr>
              <w:t>Janusz Lampart</w:t>
            </w:r>
          </w:p>
        </w:tc>
      </w:tr>
      <w:tr w:rsidR="00C3356E" w:rsidRPr="00F1451C" w14:paraId="3BD17AE8" w14:textId="77777777" w:rsidTr="00B215D7">
        <w:trPr>
          <w:trHeight w:val="569"/>
        </w:trPr>
        <w:tc>
          <w:tcPr>
            <w:tcW w:w="4111" w:type="dxa"/>
            <w:vAlign w:val="center"/>
          </w:tcPr>
          <w:p w14:paraId="7D785FB7" w14:textId="4FD4BAB5" w:rsidR="00C3356E" w:rsidRPr="00F1451C" w:rsidRDefault="00C3356E"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DFCF1B6" w14:textId="6139F769" w:rsidR="00C3356E" w:rsidRPr="00C97F82" w:rsidRDefault="00C3356E" w:rsidP="00B215D7">
            <w:pPr>
              <w:suppressAutoHyphens/>
              <w:spacing w:line="304" w:lineRule="exact"/>
              <w:ind w:left="-1247" w:hanging="709"/>
              <w:jc w:val="center"/>
              <w:rPr>
                <w:rFonts w:ascii="Arial" w:hAnsi="Arial" w:cs="Arial"/>
                <w:sz w:val="22"/>
                <w:szCs w:val="22"/>
              </w:rPr>
            </w:pPr>
            <w:r>
              <w:rPr>
                <w:rFonts w:ascii="Arial" w:hAnsi="Arial" w:cs="Arial"/>
                <w:sz w:val="22"/>
                <w:szCs w:val="22"/>
              </w:rPr>
              <w:t>Jan Kolarz</w:t>
            </w:r>
          </w:p>
        </w:tc>
      </w:tr>
      <w:tr w:rsidR="001B6050" w:rsidRPr="00F1451C" w14:paraId="4E6D50A7" w14:textId="77777777" w:rsidTr="00B215D7">
        <w:trPr>
          <w:trHeight w:val="569"/>
        </w:trPr>
        <w:tc>
          <w:tcPr>
            <w:tcW w:w="4111" w:type="dxa"/>
            <w:vAlign w:val="center"/>
            <w:hideMark/>
          </w:tcPr>
          <w:p w14:paraId="7249303D"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7CCC8DEA" w14:textId="77777777" w:rsidR="00F02DB9" w:rsidRPr="00F1451C" w:rsidRDefault="00C97F82" w:rsidP="00B215D7">
            <w:pPr>
              <w:suppressAutoHyphens/>
              <w:spacing w:line="304" w:lineRule="exact"/>
              <w:ind w:left="-1247" w:hanging="709"/>
              <w:jc w:val="center"/>
              <w:rPr>
                <w:rFonts w:ascii="Arial" w:hAnsi="Arial" w:cs="Arial"/>
                <w:sz w:val="22"/>
                <w:szCs w:val="22"/>
              </w:rPr>
            </w:pPr>
            <w:r w:rsidRPr="00C97F82">
              <w:rPr>
                <w:rFonts w:ascii="Arial" w:hAnsi="Arial" w:cs="Arial"/>
                <w:sz w:val="22"/>
                <w:szCs w:val="22"/>
              </w:rPr>
              <w:t>Jan Koperski</w:t>
            </w:r>
          </w:p>
        </w:tc>
      </w:tr>
      <w:tr w:rsidR="00F17E19" w:rsidRPr="00F1451C" w14:paraId="7CB539FB" w14:textId="77777777" w:rsidTr="00B215D7">
        <w:trPr>
          <w:trHeight w:val="569"/>
        </w:trPr>
        <w:tc>
          <w:tcPr>
            <w:tcW w:w="4111" w:type="dxa"/>
            <w:vAlign w:val="center"/>
          </w:tcPr>
          <w:p w14:paraId="52BC003E" w14:textId="77777777" w:rsidR="00F17E19" w:rsidRPr="00F1451C" w:rsidRDefault="005E3555" w:rsidP="00F1451C">
            <w:pPr>
              <w:suppressAutoHyphens/>
              <w:spacing w:line="304" w:lineRule="exact"/>
              <w:ind w:left="709" w:hanging="709"/>
              <w:jc w:val="both"/>
              <w:rPr>
                <w:rFonts w:ascii="Arial" w:hAnsi="Arial" w:cs="Arial"/>
                <w:sz w:val="22"/>
                <w:szCs w:val="22"/>
              </w:rPr>
            </w:pPr>
            <w:r>
              <w:rPr>
                <w:rFonts w:ascii="Arial" w:hAnsi="Arial" w:cs="Arial"/>
                <w:sz w:val="22"/>
                <w:szCs w:val="22"/>
              </w:rPr>
              <w:t>Członek</w:t>
            </w:r>
          </w:p>
        </w:tc>
        <w:tc>
          <w:tcPr>
            <w:tcW w:w="5783" w:type="dxa"/>
            <w:vAlign w:val="center"/>
          </w:tcPr>
          <w:p w14:paraId="116221BE" w14:textId="77777777" w:rsidR="00F17E19" w:rsidRPr="00F17E19" w:rsidRDefault="00C97F82" w:rsidP="00B215D7">
            <w:pPr>
              <w:suppressAutoHyphens/>
              <w:spacing w:line="304" w:lineRule="exact"/>
              <w:ind w:left="-1247" w:hanging="709"/>
              <w:jc w:val="center"/>
              <w:rPr>
                <w:rFonts w:ascii="Arial" w:hAnsi="Arial" w:cs="Arial"/>
                <w:sz w:val="22"/>
                <w:szCs w:val="22"/>
              </w:rPr>
            </w:pPr>
            <w:r w:rsidRPr="00C97F82">
              <w:rPr>
                <w:rFonts w:ascii="Arial" w:hAnsi="Arial" w:cs="Arial"/>
                <w:sz w:val="22"/>
                <w:szCs w:val="22"/>
              </w:rPr>
              <w:t>Stanisław Kamiński</w:t>
            </w:r>
          </w:p>
        </w:tc>
      </w:tr>
      <w:tr w:rsidR="00C3356E" w:rsidRPr="00F1451C" w14:paraId="3BDAFB98" w14:textId="77777777" w:rsidTr="00B215D7">
        <w:trPr>
          <w:trHeight w:val="569"/>
        </w:trPr>
        <w:tc>
          <w:tcPr>
            <w:tcW w:w="4111" w:type="dxa"/>
            <w:vAlign w:val="center"/>
          </w:tcPr>
          <w:p w14:paraId="0120E5F0" w14:textId="24891617" w:rsidR="00C3356E" w:rsidRDefault="00C3356E"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6621DAFD" w14:textId="5E4F7878" w:rsidR="00C3356E" w:rsidRPr="00C97F82" w:rsidRDefault="00C3356E" w:rsidP="00B215D7">
            <w:pPr>
              <w:suppressAutoHyphens/>
              <w:spacing w:line="304" w:lineRule="exact"/>
              <w:ind w:left="-1247" w:hanging="709"/>
              <w:jc w:val="center"/>
              <w:rPr>
                <w:rFonts w:ascii="Arial" w:hAnsi="Arial" w:cs="Arial"/>
                <w:sz w:val="22"/>
                <w:szCs w:val="22"/>
              </w:rPr>
            </w:pPr>
            <w:r>
              <w:rPr>
                <w:rFonts w:ascii="Arial" w:hAnsi="Arial" w:cs="Arial"/>
                <w:sz w:val="22"/>
                <w:szCs w:val="22"/>
              </w:rPr>
              <w:t>Zdzisław Skorupa</w:t>
            </w:r>
          </w:p>
        </w:tc>
      </w:tr>
      <w:tr w:rsidR="005E3555" w:rsidRPr="00F1451C" w14:paraId="583DB773" w14:textId="77777777" w:rsidTr="00B215D7">
        <w:trPr>
          <w:trHeight w:val="569"/>
        </w:trPr>
        <w:tc>
          <w:tcPr>
            <w:tcW w:w="4111" w:type="dxa"/>
            <w:vAlign w:val="center"/>
          </w:tcPr>
          <w:p w14:paraId="4F7E48B8" w14:textId="77777777" w:rsidR="005E3555" w:rsidRDefault="005E3555" w:rsidP="00F1451C">
            <w:pPr>
              <w:suppressAutoHyphens/>
              <w:spacing w:line="304" w:lineRule="exact"/>
              <w:ind w:left="709" w:hanging="709"/>
              <w:jc w:val="both"/>
              <w:rPr>
                <w:rFonts w:ascii="Arial" w:hAnsi="Arial" w:cs="Arial"/>
                <w:sz w:val="22"/>
                <w:szCs w:val="22"/>
              </w:rPr>
            </w:pPr>
            <w:r w:rsidRPr="005E3555">
              <w:rPr>
                <w:rFonts w:ascii="Arial" w:hAnsi="Arial" w:cs="Arial"/>
                <w:sz w:val="22"/>
                <w:szCs w:val="22"/>
              </w:rPr>
              <w:t>Członek</w:t>
            </w:r>
          </w:p>
        </w:tc>
        <w:tc>
          <w:tcPr>
            <w:tcW w:w="5783" w:type="dxa"/>
            <w:vAlign w:val="center"/>
          </w:tcPr>
          <w:p w14:paraId="3AB8A278" w14:textId="77777777" w:rsidR="005E3555" w:rsidRPr="00F17E19" w:rsidRDefault="005E3555" w:rsidP="00B215D7">
            <w:pPr>
              <w:suppressAutoHyphens/>
              <w:spacing w:line="304" w:lineRule="exact"/>
              <w:ind w:left="-1247" w:hanging="709"/>
              <w:jc w:val="center"/>
              <w:rPr>
                <w:rFonts w:ascii="Arial" w:hAnsi="Arial" w:cs="Arial"/>
                <w:sz w:val="22"/>
                <w:szCs w:val="22"/>
              </w:rPr>
            </w:pPr>
            <w:r w:rsidRPr="005E3555">
              <w:rPr>
                <w:rFonts w:ascii="Arial" w:hAnsi="Arial" w:cs="Arial"/>
                <w:sz w:val="22"/>
                <w:szCs w:val="22"/>
              </w:rPr>
              <w:t>Edyta Szymczak</w:t>
            </w:r>
          </w:p>
        </w:tc>
      </w:tr>
      <w:tr w:rsidR="005E3555" w:rsidRPr="00F1451C" w14:paraId="6DD2E676" w14:textId="77777777" w:rsidTr="00B215D7">
        <w:trPr>
          <w:trHeight w:val="569"/>
        </w:trPr>
        <w:tc>
          <w:tcPr>
            <w:tcW w:w="4111" w:type="dxa"/>
          </w:tcPr>
          <w:p w14:paraId="52B39928" w14:textId="77777777"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14:paraId="4F078054" w14:textId="77777777" w:rsidR="005E3555" w:rsidRPr="00F17E19" w:rsidRDefault="00C97F82" w:rsidP="00B215D7">
            <w:pPr>
              <w:suppressAutoHyphens/>
              <w:spacing w:line="304" w:lineRule="exact"/>
              <w:ind w:left="-1247" w:hanging="709"/>
              <w:jc w:val="center"/>
              <w:rPr>
                <w:rFonts w:ascii="Arial" w:hAnsi="Arial" w:cs="Arial"/>
                <w:sz w:val="22"/>
                <w:szCs w:val="22"/>
              </w:rPr>
            </w:pPr>
            <w:r w:rsidRPr="00C97F82">
              <w:t>Michał Ziomek</w:t>
            </w:r>
          </w:p>
        </w:tc>
      </w:tr>
      <w:tr w:rsidR="005E3555" w:rsidRPr="00F1451C" w14:paraId="72C06A5A" w14:textId="77777777" w:rsidTr="00B215D7">
        <w:trPr>
          <w:trHeight w:val="569"/>
        </w:trPr>
        <w:tc>
          <w:tcPr>
            <w:tcW w:w="4111" w:type="dxa"/>
          </w:tcPr>
          <w:p w14:paraId="4EE035CD" w14:textId="77777777" w:rsidR="005E3555" w:rsidRPr="00766E04" w:rsidRDefault="005E3555" w:rsidP="005E3555">
            <w:pPr>
              <w:suppressAutoHyphens/>
              <w:spacing w:line="304" w:lineRule="exact"/>
              <w:ind w:left="709" w:hanging="709"/>
              <w:jc w:val="both"/>
            </w:pPr>
            <w:r w:rsidRPr="004B4E8A">
              <w:t>Członek</w:t>
            </w:r>
          </w:p>
        </w:tc>
        <w:tc>
          <w:tcPr>
            <w:tcW w:w="5783" w:type="dxa"/>
          </w:tcPr>
          <w:p w14:paraId="0A7CD9E9" w14:textId="77777777" w:rsidR="005E3555" w:rsidRPr="00766E04" w:rsidRDefault="00C97F82" w:rsidP="00B215D7">
            <w:pPr>
              <w:suppressAutoHyphens/>
              <w:spacing w:line="304" w:lineRule="exact"/>
              <w:ind w:left="-1247" w:hanging="709"/>
              <w:jc w:val="center"/>
            </w:pPr>
            <w:r w:rsidRPr="00C97F82">
              <w:t>Łukasz Glica</w:t>
            </w:r>
          </w:p>
        </w:tc>
      </w:tr>
      <w:tr w:rsidR="001B6050" w:rsidRPr="00F1451C" w14:paraId="428EEB5A" w14:textId="77777777" w:rsidTr="00B215D7">
        <w:trPr>
          <w:trHeight w:val="569"/>
        </w:trPr>
        <w:tc>
          <w:tcPr>
            <w:tcW w:w="4111" w:type="dxa"/>
            <w:vAlign w:val="center"/>
          </w:tcPr>
          <w:p w14:paraId="5ABCED10"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1CDF6E15" w14:textId="77777777" w:rsidR="00F02DB9" w:rsidRPr="00F1451C" w:rsidRDefault="00F17E19" w:rsidP="00B215D7">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7FE7BFB9" w14:textId="77777777" w:rsidR="000A4CB0" w:rsidRDefault="000A4CB0" w:rsidP="00F1451C">
      <w:pPr>
        <w:suppressAutoHyphens/>
        <w:spacing w:line="304" w:lineRule="exact"/>
        <w:ind w:left="709" w:hanging="709"/>
        <w:jc w:val="both"/>
        <w:rPr>
          <w:rFonts w:ascii="Arial" w:hAnsi="Arial" w:cs="Arial"/>
          <w:b/>
          <w:sz w:val="22"/>
          <w:szCs w:val="22"/>
        </w:rPr>
      </w:pPr>
    </w:p>
    <w:p w14:paraId="78B308DA" w14:textId="77777777" w:rsidR="000A4CB0" w:rsidRDefault="000A4CB0" w:rsidP="00F1451C">
      <w:pPr>
        <w:suppressAutoHyphens/>
        <w:spacing w:line="304" w:lineRule="exact"/>
        <w:ind w:left="709" w:hanging="709"/>
        <w:jc w:val="both"/>
        <w:rPr>
          <w:rFonts w:ascii="Arial" w:hAnsi="Arial" w:cs="Arial"/>
          <w:b/>
          <w:sz w:val="22"/>
          <w:szCs w:val="22"/>
        </w:rPr>
      </w:pPr>
    </w:p>
    <w:p w14:paraId="07677BB9"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28022AAC" w14:textId="77777777" w:rsidR="005E3555" w:rsidRDefault="005E3555" w:rsidP="00F1451C">
      <w:pPr>
        <w:suppressAutoHyphens/>
        <w:spacing w:line="304" w:lineRule="exact"/>
        <w:ind w:left="709" w:hanging="709"/>
        <w:jc w:val="both"/>
        <w:rPr>
          <w:rFonts w:ascii="Arial" w:hAnsi="Arial" w:cs="Arial"/>
          <w:b/>
          <w:sz w:val="22"/>
          <w:szCs w:val="22"/>
        </w:rPr>
      </w:pPr>
    </w:p>
    <w:p w14:paraId="762BC061"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0780366A" w14:textId="1FEA4EE5" w:rsidR="00F02DB9"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7AE15ABD" w14:textId="77777777" w:rsidR="00C3356E" w:rsidRPr="00F1451C" w:rsidRDefault="00C3356E" w:rsidP="00F1451C">
      <w:pPr>
        <w:suppressAutoHyphens/>
        <w:spacing w:line="304" w:lineRule="exact"/>
        <w:ind w:left="709" w:hanging="709"/>
        <w:jc w:val="both"/>
        <w:rPr>
          <w:rFonts w:ascii="Arial" w:hAnsi="Arial" w:cs="Arial"/>
          <w:b/>
          <w:bCs/>
          <w:sz w:val="22"/>
          <w:szCs w:val="22"/>
        </w:rPr>
      </w:pPr>
    </w:p>
    <w:p w14:paraId="6F62F815" w14:textId="77777777" w:rsidR="00C3356E" w:rsidRDefault="00C3356E" w:rsidP="00C3356E">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42D43ECE" w14:textId="77777777" w:rsidR="00C3356E" w:rsidRDefault="00C3356E" w:rsidP="00C3356E">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637A445E" w14:textId="77777777" w:rsidR="00C3356E" w:rsidRPr="00F17E19" w:rsidRDefault="00C3356E" w:rsidP="00C3356E">
      <w:pPr>
        <w:autoSpaceDE w:val="0"/>
        <w:autoSpaceDN w:val="0"/>
        <w:adjustRightInd w:val="0"/>
        <w:rPr>
          <w:rFonts w:ascii="Calibri" w:hAnsi="Calibri" w:cs="Calibri"/>
          <w:color w:val="000000"/>
        </w:rPr>
      </w:pPr>
    </w:p>
    <w:p w14:paraId="649DBAB0" w14:textId="77777777" w:rsidR="00C3356E" w:rsidRDefault="00C3356E" w:rsidP="00C3356E">
      <w:pPr>
        <w:suppressAutoHyphens/>
        <w:spacing w:line="304" w:lineRule="exact"/>
        <w:ind w:left="709" w:hanging="709"/>
        <w:jc w:val="right"/>
        <w:rPr>
          <w:rFonts w:ascii="Arial" w:hAnsi="Arial" w:cs="Arial"/>
          <w:b/>
          <w:sz w:val="22"/>
          <w:szCs w:val="22"/>
        </w:rPr>
      </w:pPr>
    </w:p>
    <w:p w14:paraId="120FEB66" w14:textId="77777777" w:rsidR="00C3356E" w:rsidRPr="00F1451C" w:rsidRDefault="00C3356E" w:rsidP="00C3356E">
      <w:pPr>
        <w:suppressAutoHyphens/>
        <w:spacing w:line="304" w:lineRule="exact"/>
        <w:ind w:left="709" w:hanging="709"/>
        <w:jc w:val="right"/>
        <w:rPr>
          <w:rFonts w:ascii="Arial" w:hAnsi="Arial" w:cs="Arial"/>
          <w:b/>
          <w:sz w:val="22"/>
          <w:szCs w:val="22"/>
        </w:rPr>
      </w:pPr>
    </w:p>
    <w:p w14:paraId="07C66C65" w14:textId="77777777" w:rsidR="00C3356E" w:rsidRPr="00F1451C" w:rsidRDefault="00C3356E" w:rsidP="00C3356E">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623904FA" w14:textId="77777777" w:rsidR="00C3356E" w:rsidRPr="00F1451C" w:rsidRDefault="00C3356E" w:rsidP="00C3356E">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6127405C" w14:textId="77777777" w:rsidR="00AD1C8A" w:rsidRPr="00F1451C" w:rsidRDefault="00AD1C8A" w:rsidP="00B215D7">
      <w:pPr>
        <w:suppressAutoHyphens/>
        <w:spacing w:line="304" w:lineRule="exact"/>
        <w:ind w:left="709" w:hanging="709"/>
        <w:jc w:val="center"/>
        <w:rPr>
          <w:rFonts w:ascii="Arial" w:hAnsi="Arial" w:cs="Arial"/>
          <w:bCs/>
          <w:sz w:val="22"/>
          <w:szCs w:val="22"/>
        </w:rPr>
      </w:pPr>
    </w:p>
    <w:p w14:paraId="39DCF8C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D40595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0432D7C" w14:textId="77777777" w:rsidR="00C3356E" w:rsidRPr="008475EB" w:rsidRDefault="00C3356E" w:rsidP="00C3356E">
      <w:pPr>
        <w:pStyle w:val="Akapitzlist"/>
        <w:numPr>
          <w:ilvl w:val="1"/>
          <w:numId w:val="19"/>
        </w:numPr>
        <w:spacing w:after="40"/>
        <w:contextualSpacing/>
        <w:jc w:val="both"/>
        <w:rPr>
          <w:rFonts w:ascii="Arial" w:hAnsi="Arial" w:cs="Arial"/>
          <w:sz w:val="22"/>
          <w:szCs w:val="22"/>
        </w:rPr>
      </w:pPr>
      <w:r w:rsidRPr="008475EB">
        <w:rPr>
          <w:rFonts w:ascii="Arial" w:hAnsi="Arial" w:cs="Arial"/>
          <w:sz w:val="22"/>
          <w:szCs w:val="22"/>
        </w:rPr>
        <w:t>Wynagrodzenia za zakres Prac rozliczanych ryczałtowo.</w:t>
      </w:r>
    </w:p>
    <w:p w14:paraId="3C34DD64" w14:textId="77777777" w:rsidR="00C3356E" w:rsidRPr="008475EB" w:rsidRDefault="00C3356E" w:rsidP="00C3356E">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3356E" w:rsidRPr="00C3356E" w14:paraId="5605653A" w14:textId="77777777" w:rsidTr="00E73F8D">
        <w:tc>
          <w:tcPr>
            <w:tcW w:w="4815" w:type="dxa"/>
            <w:shd w:val="clear" w:color="auto" w:fill="D9D9D9"/>
          </w:tcPr>
          <w:p w14:paraId="531E1C05" w14:textId="1E436801"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WYNAGRODZENIE </w:t>
            </w:r>
            <w:r w:rsidRPr="008475EB">
              <w:rPr>
                <w:rFonts w:ascii="Arial" w:hAnsi="Arial" w:cs="Arial"/>
                <w:b/>
                <w:sz w:val="22"/>
                <w:szCs w:val="22"/>
              </w:rPr>
              <w:t>BRUTTO</w:t>
            </w:r>
            <w:r w:rsidRPr="008475EB">
              <w:rPr>
                <w:rFonts w:ascii="Arial" w:hAnsi="Arial" w:cs="Arial"/>
                <w:sz w:val="22"/>
                <w:szCs w:val="22"/>
              </w:rPr>
              <w:t xml:space="preserve"> ZA PRACE ROZLICZANE RYCZAŁTOWO [PLN] liczone jako: (iloczyn wysokości miesięcznego wynagrodzenia netto za zakres prac rozliczanych ryczałtowo i liczby </w:t>
            </w:r>
            <w:r>
              <w:rPr>
                <w:rFonts w:ascii="Arial" w:hAnsi="Arial" w:cs="Arial"/>
                <w:sz w:val="22"/>
                <w:szCs w:val="22"/>
              </w:rPr>
              <w:t>36</w:t>
            </w:r>
            <w:r w:rsidRPr="008475EB">
              <w:rPr>
                <w:rFonts w:ascii="Arial" w:hAnsi="Arial" w:cs="Arial"/>
                <w:sz w:val="22"/>
                <w:szCs w:val="22"/>
              </w:rPr>
              <w:t>) + wartość w złotych podatku VAT według obowiązujących przepisów</w:t>
            </w:r>
          </w:p>
        </w:tc>
        <w:tc>
          <w:tcPr>
            <w:tcW w:w="4247" w:type="dxa"/>
            <w:shd w:val="clear" w:color="auto" w:fill="auto"/>
          </w:tcPr>
          <w:p w14:paraId="4525CBBA"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289569BF" w14:textId="77777777" w:rsidTr="00E73F8D">
        <w:tc>
          <w:tcPr>
            <w:tcW w:w="4815" w:type="dxa"/>
            <w:shd w:val="clear" w:color="auto" w:fill="D9D9D9"/>
          </w:tcPr>
          <w:p w14:paraId="280946ED"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brutto</w:t>
            </w:r>
            <w:r w:rsidRPr="008475EB">
              <w:rPr>
                <w:rFonts w:ascii="Arial" w:hAnsi="Arial" w:cs="Arial"/>
                <w:sz w:val="22"/>
                <w:szCs w:val="22"/>
              </w:rPr>
              <w:t>:</w:t>
            </w:r>
          </w:p>
        </w:tc>
        <w:tc>
          <w:tcPr>
            <w:tcW w:w="4247" w:type="dxa"/>
            <w:shd w:val="clear" w:color="auto" w:fill="auto"/>
          </w:tcPr>
          <w:p w14:paraId="06F2B84F"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29FDF2F6" w14:textId="77777777" w:rsidTr="00E73F8D">
        <w:tc>
          <w:tcPr>
            <w:tcW w:w="4815" w:type="dxa"/>
            <w:shd w:val="clear" w:color="auto" w:fill="D9D9D9"/>
          </w:tcPr>
          <w:p w14:paraId="07067CF6" w14:textId="0D2B36D2" w:rsidR="00C3356E" w:rsidRPr="008475EB" w:rsidRDefault="00C3356E" w:rsidP="00C3356E">
            <w:pPr>
              <w:autoSpaceDE w:val="0"/>
              <w:autoSpaceDN w:val="0"/>
              <w:spacing w:after="120"/>
              <w:jc w:val="both"/>
              <w:rPr>
                <w:rFonts w:ascii="Arial" w:hAnsi="Arial" w:cs="Arial"/>
                <w:sz w:val="22"/>
                <w:szCs w:val="22"/>
              </w:rPr>
            </w:pPr>
            <w:r w:rsidRPr="008475EB">
              <w:rPr>
                <w:rFonts w:ascii="Arial" w:hAnsi="Arial" w:cs="Arial"/>
                <w:sz w:val="22"/>
                <w:szCs w:val="22"/>
              </w:rPr>
              <w:t xml:space="preserve">WYNAGRODZENIE </w:t>
            </w:r>
            <w:r w:rsidRPr="008475EB">
              <w:rPr>
                <w:rFonts w:ascii="Arial" w:hAnsi="Arial" w:cs="Arial"/>
                <w:b/>
                <w:sz w:val="22"/>
                <w:szCs w:val="22"/>
              </w:rPr>
              <w:t>NETTO</w:t>
            </w:r>
            <w:r w:rsidRPr="008475EB">
              <w:rPr>
                <w:rFonts w:ascii="Arial" w:hAnsi="Arial" w:cs="Arial"/>
                <w:sz w:val="22"/>
                <w:szCs w:val="22"/>
              </w:rPr>
              <w:t xml:space="preserve"> ZA PRACE ROZLICZANE RYCZAŁTOWO [PLN] (liczone jako: iloczyn wysokości miesięcznego wynagrodzenia netto za zakres prac rozliczanych ryczałtowo i liczby </w:t>
            </w:r>
            <w:r>
              <w:rPr>
                <w:rFonts w:ascii="Arial" w:hAnsi="Arial" w:cs="Arial"/>
                <w:sz w:val="22"/>
                <w:szCs w:val="22"/>
              </w:rPr>
              <w:t>36</w:t>
            </w:r>
            <w:r w:rsidRPr="008475EB">
              <w:rPr>
                <w:rFonts w:ascii="Arial" w:hAnsi="Arial" w:cs="Arial"/>
                <w:sz w:val="22"/>
                <w:szCs w:val="22"/>
              </w:rPr>
              <w:t>)</w:t>
            </w:r>
          </w:p>
        </w:tc>
        <w:tc>
          <w:tcPr>
            <w:tcW w:w="4247" w:type="dxa"/>
            <w:shd w:val="clear" w:color="auto" w:fill="auto"/>
          </w:tcPr>
          <w:p w14:paraId="1EF4A22A"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6EBEFE3D" w14:textId="77777777" w:rsidTr="00E73F8D">
        <w:tc>
          <w:tcPr>
            <w:tcW w:w="4815" w:type="dxa"/>
            <w:shd w:val="clear" w:color="auto" w:fill="D9D9D9"/>
          </w:tcPr>
          <w:p w14:paraId="0E5E88B5"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netto</w:t>
            </w:r>
            <w:r w:rsidRPr="008475EB">
              <w:rPr>
                <w:rFonts w:ascii="Arial" w:hAnsi="Arial" w:cs="Arial"/>
                <w:sz w:val="22"/>
                <w:szCs w:val="22"/>
              </w:rPr>
              <w:t>:</w:t>
            </w:r>
          </w:p>
        </w:tc>
        <w:tc>
          <w:tcPr>
            <w:tcW w:w="4247" w:type="dxa"/>
            <w:shd w:val="clear" w:color="auto" w:fill="auto"/>
          </w:tcPr>
          <w:p w14:paraId="5BAF4A37"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35C38889" w14:textId="77777777" w:rsidTr="00E73F8D">
        <w:tc>
          <w:tcPr>
            <w:tcW w:w="4815" w:type="dxa"/>
            <w:shd w:val="clear" w:color="auto" w:fill="D9D9D9"/>
          </w:tcPr>
          <w:p w14:paraId="302C5755"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podatek VAT (…%)</w:t>
            </w:r>
          </w:p>
        </w:tc>
        <w:tc>
          <w:tcPr>
            <w:tcW w:w="4247" w:type="dxa"/>
            <w:shd w:val="clear" w:color="auto" w:fill="auto"/>
          </w:tcPr>
          <w:p w14:paraId="301F2462"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2DF72E3D" w14:textId="77777777" w:rsidTr="00E73F8D">
        <w:tc>
          <w:tcPr>
            <w:tcW w:w="4815" w:type="dxa"/>
            <w:shd w:val="clear" w:color="auto" w:fill="D9D9D9"/>
          </w:tcPr>
          <w:p w14:paraId="2959CDCE"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Słownie VAT:</w:t>
            </w:r>
          </w:p>
        </w:tc>
        <w:tc>
          <w:tcPr>
            <w:tcW w:w="4247" w:type="dxa"/>
            <w:shd w:val="clear" w:color="auto" w:fill="auto"/>
          </w:tcPr>
          <w:p w14:paraId="75393019"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7E373713" w14:textId="77777777" w:rsidTr="00E73F8D">
        <w:tc>
          <w:tcPr>
            <w:tcW w:w="4815" w:type="dxa"/>
            <w:shd w:val="clear" w:color="auto" w:fill="D9D9D9"/>
          </w:tcPr>
          <w:p w14:paraId="7EB59713"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MIESIĘCZNE WYNAGRODZENIE </w:t>
            </w:r>
            <w:r w:rsidRPr="008475EB">
              <w:rPr>
                <w:rFonts w:ascii="Arial" w:hAnsi="Arial" w:cs="Arial"/>
                <w:b/>
                <w:sz w:val="22"/>
                <w:szCs w:val="22"/>
              </w:rPr>
              <w:t>BRUTTO</w:t>
            </w:r>
            <w:r w:rsidRPr="008475EB">
              <w:rPr>
                <w:rFonts w:ascii="Arial" w:hAnsi="Arial" w:cs="Arial"/>
                <w:sz w:val="22"/>
                <w:szCs w:val="22"/>
              </w:rPr>
              <w:t xml:space="preserve"> ZA PRACE ROZLICZANE RYCZAŁTOWO [PLN]</w:t>
            </w:r>
          </w:p>
        </w:tc>
        <w:tc>
          <w:tcPr>
            <w:tcW w:w="4247" w:type="dxa"/>
            <w:shd w:val="clear" w:color="auto" w:fill="auto"/>
          </w:tcPr>
          <w:p w14:paraId="1771A798"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499876DC" w14:textId="77777777" w:rsidTr="00E73F8D">
        <w:tc>
          <w:tcPr>
            <w:tcW w:w="4815" w:type="dxa"/>
            <w:shd w:val="clear" w:color="auto" w:fill="D9D9D9"/>
          </w:tcPr>
          <w:p w14:paraId="2748D156"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brutto</w:t>
            </w:r>
            <w:r w:rsidRPr="008475EB">
              <w:rPr>
                <w:rFonts w:ascii="Arial" w:hAnsi="Arial" w:cs="Arial"/>
                <w:sz w:val="22"/>
                <w:szCs w:val="22"/>
              </w:rPr>
              <w:t>:</w:t>
            </w:r>
          </w:p>
        </w:tc>
        <w:tc>
          <w:tcPr>
            <w:tcW w:w="4247" w:type="dxa"/>
            <w:shd w:val="clear" w:color="auto" w:fill="auto"/>
          </w:tcPr>
          <w:p w14:paraId="2F93866B"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53602933" w14:textId="77777777" w:rsidTr="00E73F8D">
        <w:tc>
          <w:tcPr>
            <w:tcW w:w="4815" w:type="dxa"/>
            <w:shd w:val="clear" w:color="auto" w:fill="D9D9D9"/>
          </w:tcPr>
          <w:p w14:paraId="7914B467"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MIESIĘCZNE WYNAGRODZENIE </w:t>
            </w:r>
            <w:r w:rsidRPr="008475EB">
              <w:rPr>
                <w:rFonts w:ascii="Arial" w:hAnsi="Arial" w:cs="Arial"/>
                <w:b/>
                <w:sz w:val="22"/>
                <w:szCs w:val="22"/>
              </w:rPr>
              <w:t>NETTO</w:t>
            </w:r>
            <w:r w:rsidRPr="008475EB">
              <w:rPr>
                <w:rFonts w:ascii="Arial" w:hAnsi="Arial" w:cs="Arial"/>
                <w:sz w:val="22"/>
                <w:szCs w:val="22"/>
              </w:rPr>
              <w:t xml:space="preserve"> ZA PRACE ROZLICZANE RYCZAŁTOWO [PLN]</w:t>
            </w:r>
          </w:p>
        </w:tc>
        <w:tc>
          <w:tcPr>
            <w:tcW w:w="4247" w:type="dxa"/>
            <w:shd w:val="clear" w:color="auto" w:fill="auto"/>
          </w:tcPr>
          <w:p w14:paraId="2A59D57F"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28E414BC" w14:textId="77777777" w:rsidTr="00E73F8D">
        <w:tc>
          <w:tcPr>
            <w:tcW w:w="4815" w:type="dxa"/>
            <w:shd w:val="clear" w:color="auto" w:fill="D9D9D9"/>
          </w:tcPr>
          <w:p w14:paraId="2B196EFB"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netto</w:t>
            </w:r>
            <w:r w:rsidRPr="008475EB">
              <w:rPr>
                <w:rFonts w:ascii="Arial" w:hAnsi="Arial" w:cs="Arial"/>
                <w:sz w:val="22"/>
                <w:szCs w:val="22"/>
              </w:rPr>
              <w:t>:</w:t>
            </w:r>
          </w:p>
        </w:tc>
        <w:tc>
          <w:tcPr>
            <w:tcW w:w="4247" w:type="dxa"/>
            <w:shd w:val="clear" w:color="auto" w:fill="auto"/>
          </w:tcPr>
          <w:p w14:paraId="09C36AC7"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26A47D87" w14:textId="77777777" w:rsidTr="00E73F8D">
        <w:tc>
          <w:tcPr>
            <w:tcW w:w="4815" w:type="dxa"/>
            <w:shd w:val="clear" w:color="auto" w:fill="D9D9D9"/>
          </w:tcPr>
          <w:p w14:paraId="50FC2BDD"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podatek VAT (…%)</w:t>
            </w:r>
          </w:p>
        </w:tc>
        <w:tc>
          <w:tcPr>
            <w:tcW w:w="4247" w:type="dxa"/>
            <w:shd w:val="clear" w:color="auto" w:fill="auto"/>
          </w:tcPr>
          <w:p w14:paraId="752BA6A2"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110D1F19" w14:textId="77777777" w:rsidTr="00E73F8D">
        <w:tc>
          <w:tcPr>
            <w:tcW w:w="4815" w:type="dxa"/>
            <w:shd w:val="clear" w:color="auto" w:fill="D9D9D9"/>
          </w:tcPr>
          <w:p w14:paraId="0F707472"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Słownie VAT:</w:t>
            </w:r>
          </w:p>
        </w:tc>
        <w:tc>
          <w:tcPr>
            <w:tcW w:w="4247" w:type="dxa"/>
            <w:shd w:val="clear" w:color="auto" w:fill="auto"/>
          </w:tcPr>
          <w:p w14:paraId="682FE911"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14398906" w14:textId="77777777" w:rsidTr="00E73F8D">
        <w:tc>
          <w:tcPr>
            <w:tcW w:w="4815" w:type="dxa"/>
            <w:shd w:val="clear" w:color="auto" w:fill="D9D9D9"/>
          </w:tcPr>
          <w:p w14:paraId="3F6EC777"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DZIENNE WYNAGRODZENIE </w:t>
            </w:r>
            <w:r w:rsidRPr="008475EB">
              <w:rPr>
                <w:rFonts w:ascii="Arial" w:hAnsi="Arial" w:cs="Arial"/>
                <w:b/>
                <w:sz w:val="22"/>
                <w:szCs w:val="22"/>
              </w:rPr>
              <w:t>BRUTTO</w:t>
            </w:r>
            <w:r w:rsidRPr="008475EB">
              <w:rPr>
                <w:rFonts w:ascii="Arial" w:hAnsi="Arial" w:cs="Arial"/>
                <w:sz w:val="22"/>
                <w:szCs w:val="22"/>
              </w:rPr>
              <w:t xml:space="preserve"> ZA PRACE ROZLICZANE RYCZAŁTOWO [PLN]</w:t>
            </w:r>
          </w:p>
        </w:tc>
        <w:tc>
          <w:tcPr>
            <w:tcW w:w="4247" w:type="dxa"/>
            <w:shd w:val="clear" w:color="auto" w:fill="auto"/>
          </w:tcPr>
          <w:p w14:paraId="17E701B7"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31D9852F" w14:textId="77777777" w:rsidTr="00E73F8D">
        <w:tc>
          <w:tcPr>
            <w:tcW w:w="4815" w:type="dxa"/>
            <w:shd w:val="clear" w:color="auto" w:fill="D9D9D9"/>
          </w:tcPr>
          <w:p w14:paraId="7E4A5FDA"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lastRenderedPageBreak/>
              <w:t xml:space="preserve">Słownie </w:t>
            </w:r>
            <w:r w:rsidRPr="008475EB">
              <w:rPr>
                <w:rFonts w:ascii="Arial" w:hAnsi="Arial" w:cs="Arial"/>
                <w:b/>
                <w:sz w:val="22"/>
                <w:szCs w:val="22"/>
              </w:rPr>
              <w:t>brutto</w:t>
            </w:r>
            <w:r w:rsidRPr="008475EB">
              <w:rPr>
                <w:rFonts w:ascii="Arial" w:hAnsi="Arial" w:cs="Arial"/>
                <w:sz w:val="22"/>
                <w:szCs w:val="22"/>
              </w:rPr>
              <w:t>:</w:t>
            </w:r>
          </w:p>
        </w:tc>
        <w:tc>
          <w:tcPr>
            <w:tcW w:w="4247" w:type="dxa"/>
            <w:shd w:val="clear" w:color="auto" w:fill="auto"/>
          </w:tcPr>
          <w:p w14:paraId="064C22A3"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70E5C571" w14:textId="77777777" w:rsidTr="00E73F8D">
        <w:tc>
          <w:tcPr>
            <w:tcW w:w="4815" w:type="dxa"/>
            <w:shd w:val="clear" w:color="auto" w:fill="D9D9D9"/>
          </w:tcPr>
          <w:p w14:paraId="00D717DF"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DZIENNE WYNAGRODZENIE </w:t>
            </w:r>
            <w:r w:rsidRPr="008475EB">
              <w:rPr>
                <w:rFonts w:ascii="Arial" w:hAnsi="Arial" w:cs="Arial"/>
                <w:b/>
                <w:sz w:val="22"/>
                <w:szCs w:val="22"/>
              </w:rPr>
              <w:t>NETTO</w:t>
            </w:r>
            <w:r w:rsidRPr="008475EB">
              <w:rPr>
                <w:rFonts w:ascii="Arial" w:hAnsi="Arial" w:cs="Arial"/>
                <w:sz w:val="22"/>
                <w:szCs w:val="22"/>
              </w:rPr>
              <w:t xml:space="preserve"> ZA PRACE ROZLICZANE RYCZAŁTOWO [PLN]</w:t>
            </w:r>
          </w:p>
        </w:tc>
        <w:tc>
          <w:tcPr>
            <w:tcW w:w="4247" w:type="dxa"/>
            <w:shd w:val="clear" w:color="auto" w:fill="auto"/>
          </w:tcPr>
          <w:p w14:paraId="56BB778A"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3F23326D" w14:textId="77777777" w:rsidTr="00E73F8D">
        <w:tc>
          <w:tcPr>
            <w:tcW w:w="4815" w:type="dxa"/>
            <w:shd w:val="clear" w:color="auto" w:fill="D9D9D9"/>
          </w:tcPr>
          <w:p w14:paraId="39D48353"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netto</w:t>
            </w:r>
            <w:r w:rsidRPr="008475EB">
              <w:rPr>
                <w:rFonts w:ascii="Arial" w:hAnsi="Arial" w:cs="Arial"/>
                <w:sz w:val="22"/>
                <w:szCs w:val="22"/>
              </w:rPr>
              <w:t>:</w:t>
            </w:r>
          </w:p>
        </w:tc>
        <w:tc>
          <w:tcPr>
            <w:tcW w:w="4247" w:type="dxa"/>
            <w:shd w:val="clear" w:color="auto" w:fill="auto"/>
          </w:tcPr>
          <w:p w14:paraId="28BEE9FC"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3AD52458" w14:textId="77777777" w:rsidTr="00E73F8D">
        <w:tc>
          <w:tcPr>
            <w:tcW w:w="4815" w:type="dxa"/>
            <w:shd w:val="clear" w:color="auto" w:fill="D9D9D9"/>
          </w:tcPr>
          <w:p w14:paraId="44525D2F"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podatek VAT (…%)</w:t>
            </w:r>
          </w:p>
        </w:tc>
        <w:tc>
          <w:tcPr>
            <w:tcW w:w="4247" w:type="dxa"/>
            <w:shd w:val="clear" w:color="auto" w:fill="auto"/>
          </w:tcPr>
          <w:p w14:paraId="26CDA8E5"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75601303" w14:textId="77777777" w:rsidTr="00E73F8D">
        <w:tc>
          <w:tcPr>
            <w:tcW w:w="4815" w:type="dxa"/>
            <w:shd w:val="clear" w:color="auto" w:fill="D9D9D9"/>
          </w:tcPr>
          <w:p w14:paraId="1DE024EE"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Słownie VAT:</w:t>
            </w:r>
          </w:p>
        </w:tc>
        <w:tc>
          <w:tcPr>
            <w:tcW w:w="4247" w:type="dxa"/>
            <w:shd w:val="clear" w:color="auto" w:fill="auto"/>
          </w:tcPr>
          <w:p w14:paraId="3AF57396" w14:textId="77777777" w:rsidR="00C3356E" w:rsidRPr="008475EB" w:rsidRDefault="00C3356E" w:rsidP="00E73F8D">
            <w:pPr>
              <w:autoSpaceDE w:val="0"/>
              <w:autoSpaceDN w:val="0"/>
              <w:spacing w:after="120"/>
              <w:jc w:val="center"/>
              <w:rPr>
                <w:rFonts w:ascii="Arial" w:hAnsi="Arial" w:cs="Arial"/>
                <w:sz w:val="22"/>
                <w:szCs w:val="22"/>
              </w:rPr>
            </w:pPr>
          </w:p>
        </w:tc>
      </w:tr>
    </w:tbl>
    <w:p w14:paraId="01C64BE9" w14:textId="77777777" w:rsidR="00C3356E" w:rsidRPr="008475EB" w:rsidRDefault="00C3356E" w:rsidP="00C3356E">
      <w:pPr>
        <w:pStyle w:val="Akapitzlist"/>
        <w:spacing w:after="40"/>
        <w:ind w:left="792"/>
        <w:jc w:val="both"/>
        <w:rPr>
          <w:rFonts w:ascii="Arial" w:hAnsi="Arial" w:cs="Arial"/>
          <w:sz w:val="22"/>
          <w:szCs w:val="22"/>
        </w:rPr>
      </w:pPr>
    </w:p>
    <w:p w14:paraId="2F5AD9D3" w14:textId="3278522C" w:rsidR="00C3356E" w:rsidRPr="008475EB" w:rsidRDefault="00C3356E" w:rsidP="00C3356E">
      <w:pPr>
        <w:pStyle w:val="Akapitzlist"/>
        <w:numPr>
          <w:ilvl w:val="1"/>
          <w:numId w:val="19"/>
        </w:numPr>
        <w:spacing w:after="40"/>
        <w:contextualSpacing/>
        <w:jc w:val="both"/>
        <w:rPr>
          <w:rFonts w:ascii="Arial" w:hAnsi="Arial" w:cs="Arial"/>
          <w:sz w:val="22"/>
          <w:szCs w:val="22"/>
        </w:rPr>
      </w:pPr>
      <w:r w:rsidRPr="008475EB">
        <w:rPr>
          <w:rFonts w:ascii="Arial" w:hAnsi="Arial" w:cs="Arial"/>
          <w:sz w:val="22"/>
          <w:szCs w:val="22"/>
        </w:rPr>
        <w:t xml:space="preserve">Wynagrodzenia za środki smarownicze </w:t>
      </w:r>
      <w:r w:rsidRPr="00C3356E">
        <w:rPr>
          <w:rFonts w:ascii="Arial" w:hAnsi="Arial" w:cs="Arial"/>
          <w:sz w:val="22"/>
          <w:szCs w:val="22"/>
        </w:rPr>
        <w:t>w zakresie wskazanym w cz. II S</w:t>
      </w:r>
      <w:r w:rsidRPr="008475EB">
        <w:rPr>
          <w:rFonts w:ascii="Arial" w:hAnsi="Arial" w:cs="Arial"/>
          <w:sz w:val="22"/>
          <w:szCs w:val="22"/>
        </w:rPr>
        <w:t>WZ, rozliczane powykonawczo</w:t>
      </w:r>
      <w:r w:rsidRPr="008475EB" w:rsidDel="00EC1DC4">
        <w:rPr>
          <w:rFonts w:ascii="Arial" w:hAnsi="Arial" w:cs="Arial"/>
          <w:sz w:val="22"/>
          <w:szCs w:val="22"/>
        </w:rPr>
        <w:t xml:space="preserve"> </w:t>
      </w:r>
      <w:r w:rsidRPr="008475EB">
        <w:rPr>
          <w:rFonts w:ascii="Arial" w:hAnsi="Arial" w:cs="Arial"/>
          <w:sz w:val="22"/>
          <w:szCs w:val="22"/>
        </w:rPr>
        <w:t>,</w:t>
      </w:r>
    </w:p>
    <w:p w14:paraId="4B6345A0" w14:textId="77777777" w:rsidR="00C3356E" w:rsidRPr="008475EB" w:rsidRDefault="00C3356E" w:rsidP="00C3356E">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60"/>
        <w:gridCol w:w="2495"/>
      </w:tblGrid>
      <w:tr w:rsidR="00C3356E" w:rsidRPr="00C3356E" w14:paraId="1BE01D13" w14:textId="77777777" w:rsidTr="00E73F8D">
        <w:tc>
          <w:tcPr>
            <w:tcW w:w="4106" w:type="dxa"/>
            <w:shd w:val="clear" w:color="auto" w:fill="D9D9D9"/>
          </w:tcPr>
          <w:p w14:paraId="3A72F107" w14:textId="77777777" w:rsidR="00C3356E" w:rsidRPr="008475EB" w:rsidRDefault="00C3356E" w:rsidP="00E73F8D">
            <w:pPr>
              <w:autoSpaceDE w:val="0"/>
              <w:autoSpaceDN w:val="0"/>
              <w:spacing w:after="120"/>
              <w:jc w:val="both"/>
              <w:rPr>
                <w:rFonts w:ascii="Arial" w:hAnsi="Arial" w:cs="Arial"/>
                <w:sz w:val="22"/>
                <w:szCs w:val="22"/>
              </w:rPr>
            </w:pPr>
          </w:p>
        </w:tc>
        <w:tc>
          <w:tcPr>
            <w:tcW w:w="2460" w:type="dxa"/>
            <w:shd w:val="clear" w:color="auto" w:fill="D9D9D9" w:themeFill="background1" w:themeFillShade="D9"/>
          </w:tcPr>
          <w:p w14:paraId="66957494" w14:textId="77777777" w:rsidR="00C3356E" w:rsidRPr="008475EB" w:rsidRDefault="00C3356E" w:rsidP="00E73F8D">
            <w:pPr>
              <w:autoSpaceDE w:val="0"/>
              <w:autoSpaceDN w:val="0"/>
              <w:spacing w:after="120"/>
              <w:jc w:val="center"/>
              <w:rPr>
                <w:rFonts w:ascii="Arial" w:hAnsi="Arial" w:cs="Arial"/>
                <w:sz w:val="22"/>
                <w:szCs w:val="22"/>
              </w:rPr>
            </w:pPr>
            <w:r w:rsidRPr="008475EB">
              <w:rPr>
                <w:rFonts w:ascii="Arial" w:hAnsi="Arial" w:cs="Arial"/>
                <w:sz w:val="22"/>
                <w:szCs w:val="22"/>
              </w:rPr>
              <w:t>Bez stałej stawki marży</w:t>
            </w:r>
          </w:p>
        </w:tc>
        <w:tc>
          <w:tcPr>
            <w:tcW w:w="2495" w:type="dxa"/>
            <w:shd w:val="clear" w:color="auto" w:fill="D9D9D9" w:themeFill="background1" w:themeFillShade="D9"/>
          </w:tcPr>
          <w:p w14:paraId="0EA64635" w14:textId="77777777" w:rsidR="00C3356E" w:rsidRPr="008475EB" w:rsidRDefault="00C3356E" w:rsidP="00E73F8D">
            <w:pPr>
              <w:autoSpaceDE w:val="0"/>
              <w:autoSpaceDN w:val="0"/>
              <w:spacing w:after="120"/>
              <w:jc w:val="center"/>
              <w:rPr>
                <w:rFonts w:ascii="Arial" w:hAnsi="Arial" w:cs="Arial"/>
                <w:sz w:val="22"/>
                <w:szCs w:val="22"/>
              </w:rPr>
            </w:pPr>
            <w:r w:rsidRPr="008475EB">
              <w:rPr>
                <w:rFonts w:ascii="Arial" w:hAnsi="Arial" w:cs="Arial"/>
                <w:sz w:val="22"/>
                <w:szCs w:val="22"/>
              </w:rPr>
              <w:t>Z uwzględnieniem stałej stawki marży</w:t>
            </w:r>
          </w:p>
        </w:tc>
      </w:tr>
      <w:tr w:rsidR="00C3356E" w:rsidRPr="00C3356E" w14:paraId="5963CF28" w14:textId="77777777" w:rsidTr="00E73F8D">
        <w:tc>
          <w:tcPr>
            <w:tcW w:w="4106" w:type="dxa"/>
            <w:shd w:val="clear" w:color="auto" w:fill="D9D9D9"/>
          </w:tcPr>
          <w:p w14:paraId="7FC80FC1" w14:textId="4FB699E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WY</w:t>
            </w:r>
            <w:r w:rsidR="00A23A87">
              <w:rPr>
                <w:rFonts w:ascii="Arial" w:hAnsi="Arial" w:cs="Arial"/>
                <w:sz w:val="22"/>
                <w:szCs w:val="22"/>
              </w:rPr>
              <w:t>NAGRODZENIE ZA ŚRODKI SMARN</w:t>
            </w:r>
            <w:r w:rsidRPr="008475EB">
              <w:rPr>
                <w:rFonts w:ascii="Arial" w:hAnsi="Arial" w:cs="Arial"/>
                <w:sz w:val="22"/>
                <w:szCs w:val="22"/>
              </w:rPr>
              <w:t xml:space="preserve">E W ZAKRESIE WSKAZANYM </w:t>
            </w:r>
            <w:r w:rsidRPr="00C3356E">
              <w:rPr>
                <w:rFonts w:ascii="Arial" w:hAnsi="Arial" w:cs="Arial"/>
                <w:sz w:val="22"/>
                <w:szCs w:val="22"/>
              </w:rPr>
              <w:t>W CZ. II S</w:t>
            </w:r>
            <w:r w:rsidRPr="008475EB">
              <w:rPr>
                <w:rFonts w:ascii="Arial" w:hAnsi="Arial" w:cs="Arial"/>
                <w:sz w:val="22"/>
                <w:szCs w:val="22"/>
              </w:rPr>
              <w:t xml:space="preserve">WZ, ROZLICZANE POWYKONAWCZO </w:t>
            </w:r>
            <w:r w:rsidRPr="008475EB">
              <w:rPr>
                <w:rFonts w:ascii="Arial" w:hAnsi="Arial" w:cs="Arial"/>
                <w:b/>
                <w:sz w:val="22"/>
                <w:szCs w:val="22"/>
              </w:rPr>
              <w:t>BRUTTO</w:t>
            </w:r>
            <w:r w:rsidRPr="008475EB">
              <w:rPr>
                <w:rFonts w:ascii="Arial" w:hAnsi="Arial" w:cs="Arial"/>
                <w:sz w:val="22"/>
                <w:szCs w:val="22"/>
              </w:rPr>
              <w:t xml:space="preserve">  (w okresie </w:t>
            </w:r>
            <w:r>
              <w:rPr>
                <w:rFonts w:ascii="Arial" w:hAnsi="Arial" w:cs="Arial"/>
                <w:sz w:val="22"/>
                <w:szCs w:val="22"/>
              </w:rPr>
              <w:t>36</w:t>
            </w:r>
            <w:r w:rsidRPr="008475EB">
              <w:rPr>
                <w:rFonts w:ascii="Arial" w:hAnsi="Arial" w:cs="Arial"/>
                <w:sz w:val="22"/>
                <w:szCs w:val="22"/>
              </w:rPr>
              <w:t xml:space="preserve"> miesięcy) [PLN]</w:t>
            </w:r>
          </w:p>
        </w:tc>
        <w:tc>
          <w:tcPr>
            <w:tcW w:w="2460" w:type="dxa"/>
            <w:shd w:val="clear" w:color="auto" w:fill="auto"/>
          </w:tcPr>
          <w:p w14:paraId="3911659C" w14:textId="77777777" w:rsidR="00C3356E" w:rsidRPr="008475EB" w:rsidRDefault="00C3356E" w:rsidP="00E73F8D">
            <w:pPr>
              <w:autoSpaceDE w:val="0"/>
              <w:autoSpaceDN w:val="0"/>
              <w:spacing w:after="120"/>
              <w:jc w:val="center"/>
              <w:rPr>
                <w:rFonts w:ascii="Arial" w:hAnsi="Arial" w:cs="Arial"/>
                <w:sz w:val="22"/>
                <w:szCs w:val="22"/>
              </w:rPr>
            </w:pPr>
          </w:p>
        </w:tc>
        <w:tc>
          <w:tcPr>
            <w:tcW w:w="2495" w:type="dxa"/>
            <w:shd w:val="clear" w:color="auto" w:fill="auto"/>
          </w:tcPr>
          <w:p w14:paraId="6B73ED4F"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1EDA1772" w14:textId="77777777" w:rsidTr="00E73F8D">
        <w:tc>
          <w:tcPr>
            <w:tcW w:w="4106" w:type="dxa"/>
            <w:shd w:val="clear" w:color="auto" w:fill="D9D9D9"/>
          </w:tcPr>
          <w:p w14:paraId="650F1B41"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brutto</w:t>
            </w:r>
            <w:r w:rsidRPr="008475EB">
              <w:rPr>
                <w:rFonts w:ascii="Arial" w:hAnsi="Arial" w:cs="Arial"/>
                <w:sz w:val="22"/>
                <w:szCs w:val="22"/>
              </w:rPr>
              <w:t>:</w:t>
            </w:r>
          </w:p>
        </w:tc>
        <w:tc>
          <w:tcPr>
            <w:tcW w:w="2460" w:type="dxa"/>
            <w:shd w:val="clear" w:color="auto" w:fill="auto"/>
          </w:tcPr>
          <w:p w14:paraId="0F9571C5" w14:textId="77777777" w:rsidR="00C3356E" w:rsidRPr="008475EB" w:rsidRDefault="00C3356E" w:rsidP="00E73F8D">
            <w:pPr>
              <w:autoSpaceDE w:val="0"/>
              <w:autoSpaceDN w:val="0"/>
              <w:spacing w:after="120"/>
              <w:jc w:val="center"/>
              <w:rPr>
                <w:rFonts w:ascii="Arial" w:hAnsi="Arial" w:cs="Arial"/>
                <w:sz w:val="22"/>
                <w:szCs w:val="22"/>
              </w:rPr>
            </w:pPr>
          </w:p>
        </w:tc>
        <w:tc>
          <w:tcPr>
            <w:tcW w:w="2495" w:type="dxa"/>
            <w:shd w:val="clear" w:color="auto" w:fill="auto"/>
          </w:tcPr>
          <w:p w14:paraId="733A4E48"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5829A0E5" w14:textId="77777777" w:rsidTr="00E73F8D">
        <w:tc>
          <w:tcPr>
            <w:tcW w:w="4106" w:type="dxa"/>
            <w:shd w:val="clear" w:color="auto" w:fill="D9D9D9"/>
          </w:tcPr>
          <w:p w14:paraId="2FC22A7C" w14:textId="3621AFE9" w:rsidR="00C3356E" w:rsidRPr="008475EB" w:rsidRDefault="00A23A87">
            <w:pPr>
              <w:autoSpaceDE w:val="0"/>
              <w:autoSpaceDN w:val="0"/>
              <w:spacing w:after="120"/>
              <w:jc w:val="both"/>
              <w:rPr>
                <w:rFonts w:ascii="Arial" w:hAnsi="Arial" w:cs="Arial"/>
                <w:sz w:val="22"/>
                <w:szCs w:val="22"/>
              </w:rPr>
            </w:pPr>
            <w:r>
              <w:rPr>
                <w:rFonts w:ascii="Arial" w:hAnsi="Arial" w:cs="Arial"/>
                <w:sz w:val="22"/>
                <w:szCs w:val="22"/>
              </w:rPr>
              <w:t>WYNAGRODZENIE ZA ŚRODKI SMAR</w:t>
            </w:r>
            <w:r w:rsidR="00C3356E" w:rsidRPr="008475EB">
              <w:rPr>
                <w:rFonts w:ascii="Arial" w:hAnsi="Arial" w:cs="Arial"/>
                <w:sz w:val="22"/>
                <w:szCs w:val="22"/>
              </w:rPr>
              <w:t xml:space="preserve">NE W ZAKRESIE WSKAZANYM W CZ. II SWZ, ROZLICZANE POWYKONAWCZO </w:t>
            </w:r>
            <w:r w:rsidR="00C3356E" w:rsidRPr="008475EB">
              <w:rPr>
                <w:rFonts w:ascii="Arial" w:hAnsi="Arial" w:cs="Arial"/>
                <w:b/>
                <w:sz w:val="22"/>
                <w:szCs w:val="22"/>
              </w:rPr>
              <w:t>NETTO</w:t>
            </w:r>
            <w:r w:rsidR="00C3356E" w:rsidRPr="008475EB">
              <w:rPr>
                <w:rFonts w:ascii="Arial" w:hAnsi="Arial" w:cs="Arial"/>
                <w:sz w:val="22"/>
                <w:szCs w:val="22"/>
              </w:rPr>
              <w:t xml:space="preserve"> (w okresie </w:t>
            </w:r>
            <w:r w:rsidR="00C3356E">
              <w:rPr>
                <w:rFonts w:ascii="Arial" w:hAnsi="Arial" w:cs="Arial"/>
                <w:sz w:val="22"/>
                <w:szCs w:val="22"/>
              </w:rPr>
              <w:t>36</w:t>
            </w:r>
            <w:r w:rsidR="00C3356E" w:rsidRPr="008475EB">
              <w:rPr>
                <w:rFonts w:ascii="Arial" w:hAnsi="Arial" w:cs="Arial"/>
                <w:sz w:val="22"/>
                <w:szCs w:val="22"/>
              </w:rPr>
              <w:t xml:space="preserve"> miesięcy) [PLN]</w:t>
            </w:r>
          </w:p>
        </w:tc>
        <w:tc>
          <w:tcPr>
            <w:tcW w:w="2460" w:type="dxa"/>
            <w:shd w:val="clear" w:color="auto" w:fill="auto"/>
          </w:tcPr>
          <w:p w14:paraId="46E4A81F" w14:textId="77777777" w:rsidR="00C3356E" w:rsidRPr="008475EB" w:rsidRDefault="00C3356E" w:rsidP="00E73F8D">
            <w:pPr>
              <w:autoSpaceDE w:val="0"/>
              <w:autoSpaceDN w:val="0"/>
              <w:spacing w:after="120"/>
              <w:jc w:val="center"/>
              <w:rPr>
                <w:rFonts w:ascii="Arial" w:hAnsi="Arial" w:cs="Arial"/>
                <w:sz w:val="22"/>
                <w:szCs w:val="22"/>
              </w:rPr>
            </w:pPr>
          </w:p>
        </w:tc>
        <w:tc>
          <w:tcPr>
            <w:tcW w:w="2495" w:type="dxa"/>
            <w:shd w:val="clear" w:color="auto" w:fill="auto"/>
          </w:tcPr>
          <w:p w14:paraId="4D127544"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7153EC57" w14:textId="77777777" w:rsidTr="00E73F8D">
        <w:tc>
          <w:tcPr>
            <w:tcW w:w="4106" w:type="dxa"/>
            <w:shd w:val="clear" w:color="auto" w:fill="D9D9D9"/>
          </w:tcPr>
          <w:p w14:paraId="500E604F"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netto</w:t>
            </w:r>
            <w:r w:rsidRPr="008475EB">
              <w:rPr>
                <w:rFonts w:ascii="Arial" w:hAnsi="Arial" w:cs="Arial"/>
                <w:sz w:val="22"/>
                <w:szCs w:val="22"/>
              </w:rPr>
              <w:t>:</w:t>
            </w:r>
          </w:p>
        </w:tc>
        <w:tc>
          <w:tcPr>
            <w:tcW w:w="2460" w:type="dxa"/>
            <w:shd w:val="clear" w:color="auto" w:fill="auto"/>
          </w:tcPr>
          <w:p w14:paraId="52919ED9" w14:textId="77777777" w:rsidR="00C3356E" w:rsidRPr="008475EB" w:rsidRDefault="00C3356E" w:rsidP="00E73F8D">
            <w:pPr>
              <w:autoSpaceDE w:val="0"/>
              <w:autoSpaceDN w:val="0"/>
              <w:spacing w:after="120"/>
              <w:jc w:val="center"/>
              <w:rPr>
                <w:rFonts w:ascii="Arial" w:hAnsi="Arial" w:cs="Arial"/>
                <w:sz w:val="22"/>
                <w:szCs w:val="22"/>
              </w:rPr>
            </w:pPr>
          </w:p>
        </w:tc>
        <w:tc>
          <w:tcPr>
            <w:tcW w:w="2495" w:type="dxa"/>
            <w:shd w:val="clear" w:color="auto" w:fill="auto"/>
          </w:tcPr>
          <w:p w14:paraId="3787D71B"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53EE0D1D" w14:textId="77777777" w:rsidTr="00E73F8D">
        <w:tc>
          <w:tcPr>
            <w:tcW w:w="4106" w:type="dxa"/>
            <w:shd w:val="clear" w:color="auto" w:fill="D9D9D9"/>
          </w:tcPr>
          <w:p w14:paraId="3B9EB506"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podatek VAT (…%)</w:t>
            </w:r>
          </w:p>
        </w:tc>
        <w:tc>
          <w:tcPr>
            <w:tcW w:w="2460" w:type="dxa"/>
            <w:shd w:val="clear" w:color="auto" w:fill="auto"/>
          </w:tcPr>
          <w:p w14:paraId="529384EA" w14:textId="77777777" w:rsidR="00C3356E" w:rsidRPr="008475EB" w:rsidRDefault="00C3356E" w:rsidP="00E73F8D">
            <w:pPr>
              <w:autoSpaceDE w:val="0"/>
              <w:autoSpaceDN w:val="0"/>
              <w:spacing w:after="120"/>
              <w:jc w:val="center"/>
              <w:rPr>
                <w:rFonts w:ascii="Arial" w:hAnsi="Arial" w:cs="Arial"/>
                <w:sz w:val="22"/>
                <w:szCs w:val="22"/>
              </w:rPr>
            </w:pPr>
          </w:p>
        </w:tc>
        <w:tc>
          <w:tcPr>
            <w:tcW w:w="2495" w:type="dxa"/>
            <w:shd w:val="clear" w:color="auto" w:fill="auto"/>
          </w:tcPr>
          <w:p w14:paraId="005EE7C4"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4DB104A5" w14:textId="77777777" w:rsidTr="00E73F8D">
        <w:tc>
          <w:tcPr>
            <w:tcW w:w="4106" w:type="dxa"/>
            <w:shd w:val="clear" w:color="auto" w:fill="D9D9D9"/>
          </w:tcPr>
          <w:p w14:paraId="6E79F33E"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Słownie VAT:</w:t>
            </w:r>
          </w:p>
        </w:tc>
        <w:tc>
          <w:tcPr>
            <w:tcW w:w="2460" w:type="dxa"/>
            <w:shd w:val="clear" w:color="auto" w:fill="auto"/>
          </w:tcPr>
          <w:p w14:paraId="5775745A" w14:textId="77777777" w:rsidR="00C3356E" w:rsidRPr="008475EB" w:rsidRDefault="00C3356E" w:rsidP="00E73F8D">
            <w:pPr>
              <w:autoSpaceDE w:val="0"/>
              <w:autoSpaceDN w:val="0"/>
              <w:spacing w:after="120"/>
              <w:jc w:val="center"/>
              <w:rPr>
                <w:rFonts w:ascii="Arial" w:hAnsi="Arial" w:cs="Arial"/>
                <w:sz w:val="22"/>
                <w:szCs w:val="22"/>
              </w:rPr>
            </w:pPr>
          </w:p>
        </w:tc>
        <w:tc>
          <w:tcPr>
            <w:tcW w:w="2495" w:type="dxa"/>
            <w:shd w:val="clear" w:color="auto" w:fill="auto"/>
          </w:tcPr>
          <w:p w14:paraId="4FFD9103" w14:textId="77777777" w:rsidR="00C3356E" w:rsidRPr="008475EB" w:rsidRDefault="00C3356E" w:rsidP="00E73F8D">
            <w:pPr>
              <w:autoSpaceDE w:val="0"/>
              <w:autoSpaceDN w:val="0"/>
              <w:spacing w:after="120"/>
              <w:jc w:val="center"/>
              <w:rPr>
                <w:rFonts w:ascii="Arial" w:hAnsi="Arial" w:cs="Arial"/>
                <w:sz w:val="22"/>
                <w:szCs w:val="22"/>
              </w:rPr>
            </w:pPr>
          </w:p>
        </w:tc>
      </w:tr>
    </w:tbl>
    <w:p w14:paraId="1B0BFEA4" w14:textId="77777777" w:rsidR="00C3356E" w:rsidRPr="008475EB" w:rsidRDefault="00C3356E" w:rsidP="00C3356E">
      <w:pPr>
        <w:pStyle w:val="Akapitzlist"/>
        <w:spacing w:after="40"/>
        <w:ind w:left="792"/>
        <w:jc w:val="both"/>
        <w:rPr>
          <w:rFonts w:ascii="Arial" w:hAnsi="Arial" w:cs="Arial"/>
          <w:sz w:val="22"/>
          <w:szCs w:val="22"/>
        </w:rPr>
      </w:pPr>
    </w:p>
    <w:p w14:paraId="3634A51B" w14:textId="20C1637D" w:rsidR="00C3356E" w:rsidRPr="008475EB" w:rsidRDefault="00C3356E" w:rsidP="00C3356E">
      <w:pPr>
        <w:pStyle w:val="Akapitzlist"/>
        <w:numPr>
          <w:ilvl w:val="1"/>
          <w:numId w:val="19"/>
        </w:numPr>
        <w:spacing w:after="40"/>
        <w:contextualSpacing/>
        <w:jc w:val="both"/>
        <w:rPr>
          <w:rFonts w:ascii="Arial" w:hAnsi="Arial" w:cs="Arial"/>
          <w:sz w:val="22"/>
          <w:szCs w:val="22"/>
        </w:rPr>
      </w:pPr>
      <w:r w:rsidRPr="008475EB">
        <w:rPr>
          <w:rFonts w:ascii="Arial" w:hAnsi="Arial" w:cs="Arial"/>
          <w:sz w:val="22"/>
          <w:szCs w:val="22"/>
        </w:rPr>
        <w:t xml:space="preserve">Wynagrodzenie </w:t>
      </w:r>
      <w:r w:rsidR="00A23A87" w:rsidRPr="00C3356E">
        <w:rPr>
          <w:rFonts w:ascii="Arial" w:hAnsi="Arial" w:cs="Arial"/>
          <w:sz w:val="22"/>
          <w:szCs w:val="22"/>
        </w:rPr>
        <w:t xml:space="preserve">Całkowite </w:t>
      </w:r>
      <w:r w:rsidRPr="008475EB">
        <w:rPr>
          <w:rFonts w:ascii="Arial" w:hAnsi="Arial" w:cs="Arial"/>
          <w:sz w:val="22"/>
          <w:szCs w:val="22"/>
        </w:rPr>
        <w:t xml:space="preserve">stanowiące sumę wynagrodzeń określonych w pkt 1.1 (Wynagrodzenie za zakres prac rozliczanych ryczałtowo) oraz 1.2 (Wynagrodzenie za </w:t>
      </w:r>
      <w:r w:rsidR="00A23A87">
        <w:rPr>
          <w:rFonts w:ascii="Arial" w:hAnsi="Arial" w:cs="Arial"/>
          <w:sz w:val="22"/>
          <w:szCs w:val="22"/>
        </w:rPr>
        <w:t>Środki Smar</w:t>
      </w:r>
      <w:r w:rsidR="00A23A87" w:rsidRPr="00C3356E">
        <w:rPr>
          <w:rFonts w:ascii="Arial" w:hAnsi="Arial" w:cs="Arial"/>
          <w:sz w:val="22"/>
          <w:szCs w:val="22"/>
        </w:rPr>
        <w:t xml:space="preserve">ne </w:t>
      </w:r>
      <w:r w:rsidRPr="00C3356E">
        <w:rPr>
          <w:rFonts w:ascii="Arial" w:hAnsi="Arial" w:cs="Arial"/>
          <w:sz w:val="22"/>
          <w:szCs w:val="22"/>
        </w:rPr>
        <w:t>w zakresie wskazanym w cz. II S</w:t>
      </w:r>
      <w:r w:rsidRPr="008475EB">
        <w:rPr>
          <w:rFonts w:ascii="Arial" w:hAnsi="Arial" w:cs="Arial"/>
          <w:sz w:val="22"/>
          <w:szCs w:val="22"/>
        </w:rPr>
        <w:t>WZ, rozliczane powykonawczo):</w:t>
      </w:r>
    </w:p>
    <w:p w14:paraId="1CAEDA3F" w14:textId="77777777" w:rsidR="00C3356E" w:rsidRPr="008475EB" w:rsidRDefault="00C3356E" w:rsidP="00C3356E">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3356E" w:rsidRPr="00C3356E" w14:paraId="595997CE" w14:textId="77777777" w:rsidTr="00E73F8D">
        <w:tc>
          <w:tcPr>
            <w:tcW w:w="5807" w:type="dxa"/>
            <w:shd w:val="clear" w:color="auto" w:fill="D9D9D9"/>
          </w:tcPr>
          <w:p w14:paraId="0183C6BA" w14:textId="77777777" w:rsidR="00A23A87"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WYNAGRODZENIE CAŁKOWITE </w:t>
            </w:r>
            <w:r w:rsidRPr="008475EB">
              <w:rPr>
                <w:rFonts w:ascii="Arial" w:hAnsi="Arial" w:cs="Arial"/>
                <w:b/>
                <w:sz w:val="22"/>
                <w:szCs w:val="22"/>
              </w:rPr>
              <w:t>BRUTTO</w:t>
            </w:r>
            <w:r w:rsidRPr="008475EB">
              <w:rPr>
                <w:rFonts w:ascii="Arial" w:hAnsi="Arial" w:cs="Arial"/>
                <w:sz w:val="22"/>
                <w:szCs w:val="22"/>
              </w:rPr>
              <w:t xml:space="preserve"> [PLN]</w:t>
            </w:r>
            <w:r w:rsidR="00A23A87">
              <w:rPr>
                <w:rFonts w:ascii="Arial" w:hAnsi="Arial" w:cs="Arial"/>
                <w:sz w:val="22"/>
                <w:szCs w:val="22"/>
              </w:rPr>
              <w:t xml:space="preserve"> </w:t>
            </w:r>
          </w:p>
          <w:p w14:paraId="00A17DF7" w14:textId="3C922BE8" w:rsidR="00C3356E" w:rsidRPr="008475EB" w:rsidRDefault="00A23A87" w:rsidP="00E73F8D">
            <w:pPr>
              <w:autoSpaceDE w:val="0"/>
              <w:autoSpaceDN w:val="0"/>
              <w:spacing w:after="120"/>
              <w:jc w:val="both"/>
              <w:rPr>
                <w:rFonts w:ascii="Arial" w:hAnsi="Arial" w:cs="Arial"/>
                <w:sz w:val="22"/>
                <w:szCs w:val="22"/>
              </w:rPr>
            </w:pPr>
            <w:r w:rsidRPr="00C74EEA">
              <w:rPr>
                <w:rFonts w:ascii="Arial" w:hAnsi="Arial" w:cs="Arial"/>
                <w:sz w:val="22"/>
                <w:szCs w:val="22"/>
              </w:rPr>
              <w:t xml:space="preserve">(w okresie </w:t>
            </w:r>
            <w:r>
              <w:rPr>
                <w:rFonts w:ascii="Arial" w:hAnsi="Arial" w:cs="Arial"/>
                <w:sz w:val="22"/>
                <w:szCs w:val="22"/>
              </w:rPr>
              <w:t>36</w:t>
            </w:r>
            <w:r w:rsidRPr="00C74EEA">
              <w:rPr>
                <w:rFonts w:ascii="Arial" w:hAnsi="Arial" w:cs="Arial"/>
                <w:sz w:val="22"/>
                <w:szCs w:val="22"/>
              </w:rPr>
              <w:t xml:space="preserve"> miesięcy)</w:t>
            </w:r>
          </w:p>
        </w:tc>
        <w:tc>
          <w:tcPr>
            <w:tcW w:w="3255" w:type="dxa"/>
            <w:shd w:val="clear" w:color="auto" w:fill="auto"/>
          </w:tcPr>
          <w:p w14:paraId="4E6A26A6"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132B8FFA" w14:textId="77777777" w:rsidTr="00E73F8D">
        <w:tc>
          <w:tcPr>
            <w:tcW w:w="5807" w:type="dxa"/>
            <w:shd w:val="clear" w:color="auto" w:fill="D9D9D9"/>
          </w:tcPr>
          <w:p w14:paraId="5D21958C"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brutto</w:t>
            </w:r>
            <w:r w:rsidRPr="008475EB">
              <w:rPr>
                <w:rFonts w:ascii="Arial" w:hAnsi="Arial" w:cs="Arial"/>
                <w:sz w:val="22"/>
                <w:szCs w:val="22"/>
              </w:rPr>
              <w:t>:</w:t>
            </w:r>
          </w:p>
        </w:tc>
        <w:tc>
          <w:tcPr>
            <w:tcW w:w="3255" w:type="dxa"/>
            <w:shd w:val="clear" w:color="auto" w:fill="auto"/>
          </w:tcPr>
          <w:p w14:paraId="6C730249"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2C976869" w14:textId="77777777" w:rsidTr="00E73F8D">
        <w:tc>
          <w:tcPr>
            <w:tcW w:w="5807" w:type="dxa"/>
            <w:shd w:val="clear" w:color="auto" w:fill="D9D9D9"/>
          </w:tcPr>
          <w:p w14:paraId="333F6FA7" w14:textId="77777777" w:rsidR="00A23A87"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WYNAGRODZENIE CAŁKOWITE </w:t>
            </w:r>
            <w:r w:rsidRPr="008475EB">
              <w:rPr>
                <w:rFonts w:ascii="Arial" w:hAnsi="Arial" w:cs="Arial"/>
                <w:b/>
                <w:sz w:val="22"/>
                <w:szCs w:val="22"/>
              </w:rPr>
              <w:t>NETTO</w:t>
            </w:r>
            <w:r w:rsidRPr="008475EB">
              <w:rPr>
                <w:rFonts w:ascii="Arial" w:hAnsi="Arial" w:cs="Arial"/>
                <w:sz w:val="22"/>
                <w:szCs w:val="22"/>
              </w:rPr>
              <w:t xml:space="preserve"> [PLN]</w:t>
            </w:r>
            <w:r w:rsidR="00A23A87" w:rsidRPr="00C74EEA">
              <w:rPr>
                <w:rFonts w:ascii="Arial" w:hAnsi="Arial" w:cs="Arial"/>
                <w:sz w:val="22"/>
                <w:szCs w:val="22"/>
              </w:rPr>
              <w:t xml:space="preserve"> </w:t>
            </w:r>
          </w:p>
          <w:p w14:paraId="550341E7" w14:textId="78EF7EE3" w:rsidR="00C3356E" w:rsidRPr="008475EB" w:rsidRDefault="00A23A87" w:rsidP="00E73F8D">
            <w:pPr>
              <w:autoSpaceDE w:val="0"/>
              <w:autoSpaceDN w:val="0"/>
              <w:spacing w:after="120"/>
              <w:jc w:val="both"/>
              <w:rPr>
                <w:rFonts w:ascii="Arial" w:hAnsi="Arial" w:cs="Arial"/>
                <w:sz w:val="22"/>
                <w:szCs w:val="22"/>
              </w:rPr>
            </w:pPr>
            <w:r w:rsidRPr="00C74EEA">
              <w:rPr>
                <w:rFonts w:ascii="Arial" w:hAnsi="Arial" w:cs="Arial"/>
                <w:sz w:val="22"/>
                <w:szCs w:val="22"/>
              </w:rPr>
              <w:t xml:space="preserve">(w okresie </w:t>
            </w:r>
            <w:r>
              <w:rPr>
                <w:rFonts w:ascii="Arial" w:hAnsi="Arial" w:cs="Arial"/>
                <w:sz w:val="22"/>
                <w:szCs w:val="22"/>
              </w:rPr>
              <w:t>36</w:t>
            </w:r>
            <w:r w:rsidRPr="00C74EEA">
              <w:rPr>
                <w:rFonts w:ascii="Arial" w:hAnsi="Arial" w:cs="Arial"/>
                <w:sz w:val="22"/>
                <w:szCs w:val="22"/>
              </w:rPr>
              <w:t xml:space="preserve"> miesięcy)</w:t>
            </w:r>
          </w:p>
        </w:tc>
        <w:tc>
          <w:tcPr>
            <w:tcW w:w="3255" w:type="dxa"/>
            <w:shd w:val="clear" w:color="auto" w:fill="auto"/>
          </w:tcPr>
          <w:p w14:paraId="7904149B"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2D01A058" w14:textId="77777777" w:rsidTr="00E73F8D">
        <w:tc>
          <w:tcPr>
            <w:tcW w:w="5807" w:type="dxa"/>
            <w:shd w:val="clear" w:color="auto" w:fill="D9D9D9"/>
          </w:tcPr>
          <w:p w14:paraId="478D3F6A"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 xml:space="preserve">Słownie </w:t>
            </w:r>
            <w:r w:rsidRPr="008475EB">
              <w:rPr>
                <w:rFonts w:ascii="Arial" w:hAnsi="Arial" w:cs="Arial"/>
                <w:b/>
                <w:sz w:val="22"/>
                <w:szCs w:val="22"/>
              </w:rPr>
              <w:t>netto</w:t>
            </w:r>
            <w:r w:rsidRPr="008475EB">
              <w:rPr>
                <w:rFonts w:ascii="Arial" w:hAnsi="Arial" w:cs="Arial"/>
                <w:sz w:val="22"/>
                <w:szCs w:val="22"/>
              </w:rPr>
              <w:t>:</w:t>
            </w:r>
          </w:p>
        </w:tc>
        <w:tc>
          <w:tcPr>
            <w:tcW w:w="3255" w:type="dxa"/>
            <w:shd w:val="clear" w:color="auto" w:fill="auto"/>
          </w:tcPr>
          <w:p w14:paraId="10C692FD"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668E6579" w14:textId="77777777" w:rsidTr="00E73F8D">
        <w:tc>
          <w:tcPr>
            <w:tcW w:w="5807" w:type="dxa"/>
            <w:shd w:val="clear" w:color="auto" w:fill="D9D9D9"/>
          </w:tcPr>
          <w:p w14:paraId="32711ECB"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podatek VAT (…%)</w:t>
            </w:r>
          </w:p>
        </w:tc>
        <w:tc>
          <w:tcPr>
            <w:tcW w:w="3255" w:type="dxa"/>
            <w:shd w:val="clear" w:color="auto" w:fill="auto"/>
          </w:tcPr>
          <w:p w14:paraId="38B72EE2" w14:textId="77777777" w:rsidR="00C3356E" w:rsidRPr="008475EB" w:rsidRDefault="00C3356E" w:rsidP="00E73F8D">
            <w:pPr>
              <w:autoSpaceDE w:val="0"/>
              <w:autoSpaceDN w:val="0"/>
              <w:spacing w:after="120"/>
              <w:jc w:val="center"/>
              <w:rPr>
                <w:rFonts w:ascii="Arial" w:hAnsi="Arial" w:cs="Arial"/>
                <w:sz w:val="22"/>
                <w:szCs w:val="22"/>
              </w:rPr>
            </w:pPr>
          </w:p>
        </w:tc>
      </w:tr>
      <w:tr w:rsidR="00C3356E" w:rsidRPr="00C3356E" w14:paraId="11CD4266" w14:textId="77777777" w:rsidTr="00E73F8D">
        <w:tc>
          <w:tcPr>
            <w:tcW w:w="5807" w:type="dxa"/>
            <w:shd w:val="clear" w:color="auto" w:fill="D9D9D9"/>
          </w:tcPr>
          <w:p w14:paraId="7FD7B6D5" w14:textId="77777777" w:rsidR="00C3356E" w:rsidRPr="008475EB" w:rsidRDefault="00C3356E" w:rsidP="00E73F8D">
            <w:pPr>
              <w:autoSpaceDE w:val="0"/>
              <w:autoSpaceDN w:val="0"/>
              <w:spacing w:after="120"/>
              <w:jc w:val="both"/>
              <w:rPr>
                <w:rFonts w:ascii="Arial" w:hAnsi="Arial" w:cs="Arial"/>
                <w:sz w:val="22"/>
                <w:szCs w:val="22"/>
              </w:rPr>
            </w:pPr>
            <w:r w:rsidRPr="008475EB">
              <w:rPr>
                <w:rFonts w:ascii="Arial" w:hAnsi="Arial" w:cs="Arial"/>
                <w:sz w:val="22"/>
                <w:szCs w:val="22"/>
              </w:rPr>
              <w:t>Słownie VAT:</w:t>
            </w:r>
          </w:p>
        </w:tc>
        <w:tc>
          <w:tcPr>
            <w:tcW w:w="3255" w:type="dxa"/>
            <w:shd w:val="clear" w:color="auto" w:fill="auto"/>
          </w:tcPr>
          <w:p w14:paraId="118E0E74" w14:textId="77777777" w:rsidR="00C3356E" w:rsidRPr="008475EB" w:rsidRDefault="00C3356E" w:rsidP="00E73F8D">
            <w:pPr>
              <w:autoSpaceDE w:val="0"/>
              <w:autoSpaceDN w:val="0"/>
              <w:spacing w:after="120"/>
              <w:jc w:val="center"/>
              <w:rPr>
                <w:rFonts w:ascii="Arial" w:hAnsi="Arial" w:cs="Arial"/>
                <w:sz w:val="22"/>
                <w:szCs w:val="22"/>
              </w:rPr>
            </w:pPr>
          </w:p>
        </w:tc>
      </w:tr>
    </w:tbl>
    <w:p w14:paraId="192DC103" w14:textId="77777777" w:rsidR="00F9451D" w:rsidRPr="00F9451D" w:rsidRDefault="00F9451D" w:rsidP="00B215D7">
      <w:pPr>
        <w:spacing w:after="40"/>
        <w:contextualSpacing/>
        <w:jc w:val="both"/>
        <w:rPr>
          <w:rFonts w:ascii="Arial" w:hAnsi="Arial" w:cs="Arial"/>
          <w:sz w:val="22"/>
          <w:szCs w:val="22"/>
        </w:rPr>
      </w:pPr>
    </w:p>
    <w:p w14:paraId="0B523E79" w14:textId="77E80EA5" w:rsidR="00B90E3F" w:rsidRPr="008475EB" w:rsidRDefault="00A23A87" w:rsidP="008475EB">
      <w:pPr>
        <w:pStyle w:val="Akapitzlist"/>
        <w:numPr>
          <w:ilvl w:val="0"/>
          <w:numId w:val="20"/>
        </w:numPr>
        <w:spacing w:after="40"/>
        <w:contextualSpacing/>
        <w:jc w:val="both"/>
        <w:rPr>
          <w:rFonts w:ascii="Arial" w:hAnsi="Arial" w:cs="Arial"/>
          <w:sz w:val="22"/>
          <w:szCs w:val="22"/>
        </w:rPr>
      </w:pPr>
      <w:r w:rsidRPr="008475EB">
        <w:rPr>
          <w:rFonts w:ascii="Arial" w:hAnsi="Arial" w:cs="Arial"/>
          <w:sz w:val="22"/>
          <w:szCs w:val="22"/>
        </w:rPr>
        <w:t>Wykonawca oświadcza, iż Wynagrodzenie Całkowite, Wynagrodzenie za prace rozliczane ryczałtowo oraz Wynagrodzenie za Środki Smarne w zakresie wskazanym w cz. II SWZ, rozliczane powykonawczo ulega proporcjonalnemu pomniejszeniu na warunkach określonych w pkt 1.6 oraz pkt 3.1 Umowy.</w:t>
      </w:r>
    </w:p>
    <w:p w14:paraId="6D336C24"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lastRenderedPageBreak/>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68C88627" w14:textId="2CAFF311" w:rsidR="00B853B1" w:rsidRPr="00B215D7" w:rsidRDefault="00B853B1" w:rsidP="00B215D7">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sidR="00EE0D7B">
        <w:rPr>
          <w:rFonts w:ascii="Arial" w:hAnsi="Arial" w:cs="Arial"/>
          <w:b/>
          <w:sz w:val="22"/>
          <w:szCs w:val="22"/>
        </w:rPr>
        <w:t xml:space="preserve"> na warunkach określonych w cz. III SWZ</w:t>
      </w:r>
      <w:r>
        <w:rPr>
          <w:rFonts w:ascii="Arial" w:hAnsi="Arial" w:cs="Arial"/>
          <w:b/>
          <w:sz w:val="22"/>
          <w:szCs w:val="22"/>
        </w:rPr>
        <w:t>.</w:t>
      </w:r>
    </w:p>
    <w:p w14:paraId="6FCF87B7"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w:t>
      </w:r>
      <w:r w:rsidRPr="00F1451C">
        <w:rPr>
          <w:rFonts w:ascii="Arial" w:hAnsi="Arial" w:cs="Arial"/>
          <w:sz w:val="22"/>
          <w:szCs w:val="22"/>
        </w:rPr>
        <w:lastRenderedPageBreak/>
        <w:t xml:space="preserve">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53EF102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w:t>
      </w:r>
      <w:r w:rsidRPr="00F1451C">
        <w:rPr>
          <w:rFonts w:ascii="Arial" w:hAnsi="Arial" w:cs="Arial"/>
          <w:sz w:val="22"/>
          <w:szCs w:val="22"/>
        </w:rPr>
        <w:lastRenderedPageBreak/>
        <w:t>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92C0561" w14:textId="77777777" w:rsidTr="005803E7">
        <w:trPr>
          <w:trHeight w:val="5944"/>
        </w:trPr>
        <w:tc>
          <w:tcPr>
            <w:tcW w:w="9061" w:type="dxa"/>
          </w:tcPr>
          <w:p w14:paraId="00F1F4FB"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4FE453"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5CF7254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05D49D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65E78AE9"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7EC8EE7F"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D7286E1"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2DAD529C"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6D4701A9" w14:textId="2A2E6CCD"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EB1620">
              <w:rPr>
                <w:rFonts w:ascii="Arial" w:hAnsi="Arial" w:cs="Arial"/>
                <w:sz w:val="22"/>
                <w:szCs w:val="22"/>
                <w:lang w:eastAsia="en-US"/>
              </w:rPr>
              <w:t>31</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5817AC2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1F3516E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52BBC274"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1FBA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44767D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0267632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53544E13"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444067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0BA0D95"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CA7BFA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A6F6DA9"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FCED4FE"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CCE03FE"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167BFA72"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2D43B2B8"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8D7071F"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0FA316B4" w14:textId="77777777" w:rsidTr="005803E7">
        <w:tc>
          <w:tcPr>
            <w:tcW w:w="1203" w:type="dxa"/>
          </w:tcPr>
          <w:p w14:paraId="34D0FEA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623E617A" w14:textId="77777777" w:rsidTr="005803E7">
        <w:tc>
          <w:tcPr>
            <w:tcW w:w="1203" w:type="dxa"/>
          </w:tcPr>
          <w:p w14:paraId="3A029DF0"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lastRenderedPageBreak/>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749A2FC8" w:rsidR="00E01982" w:rsidRPr="008475EB" w:rsidRDefault="00E01982" w:rsidP="00E01982">
      <w:pPr>
        <w:pStyle w:val="Nagwek2"/>
        <w:rPr>
          <w:sz w:val="24"/>
          <w:szCs w:val="24"/>
        </w:rPr>
      </w:pPr>
      <w:r w:rsidRPr="008475EB">
        <w:rPr>
          <w:sz w:val="24"/>
          <w:szCs w:val="24"/>
        </w:rPr>
        <w:lastRenderedPageBreak/>
        <w:t>Załącznik nr 2 do Części I SWZ</w:t>
      </w:r>
    </w:p>
    <w:p w14:paraId="22063FB0" w14:textId="77777777" w:rsidR="00E01982" w:rsidRPr="008475EB" w:rsidRDefault="00E01982" w:rsidP="00E01982">
      <w:pPr>
        <w:rPr>
          <w:rFonts w:ascii="Arial" w:hAnsi="Arial" w:cs="Arial"/>
          <w:color w:val="000000"/>
          <w:sz w:val="22"/>
          <w:szCs w:val="22"/>
        </w:rPr>
      </w:pPr>
    </w:p>
    <w:tbl>
      <w:tblPr>
        <w:tblStyle w:val="Tabela-Siatka"/>
        <w:tblW w:w="0" w:type="auto"/>
        <w:tblLook w:val="04A0" w:firstRow="1" w:lastRow="0" w:firstColumn="1" w:lastColumn="0" w:noHBand="0" w:noVBand="1"/>
      </w:tblPr>
      <w:tblGrid>
        <w:gridCol w:w="9857"/>
      </w:tblGrid>
      <w:tr w:rsidR="00E01982" w:rsidRPr="00E45383" w14:paraId="1C6AF113" w14:textId="77777777" w:rsidTr="00DA5F37">
        <w:trPr>
          <w:trHeight w:val="617"/>
        </w:trPr>
        <w:tc>
          <w:tcPr>
            <w:tcW w:w="9857" w:type="dxa"/>
          </w:tcPr>
          <w:p w14:paraId="64C60998" w14:textId="77777777" w:rsidR="00E01982" w:rsidRPr="008475EB" w:rsidRDefault="00E01982" w:rsidP="00DA5F37">
            <w:pPr>
              <w:ind w:left="3762" w:hanging="3620"/>
              <w:jc w:val="center"/>
              <w:rPr>
                <w:rFonts w:ascii="Arial" w:hAnsi="Arial" w:cs="Arial"/>
                <w:b/>
                <w:bCs/>
                <w:color w:val="000000"/>
                <w:sz w:val="22"/>
                <w:szCs w:val="22"/>
              </w:rPr>
            </w:pPr>
            <w:r w:rsidRPr="008475EB">
              <w:rPr>
                <w:rFonts w:ascii="Arial" w:hAnsi="Arial" w:cs="Arial"/>
                <w:b/>
                <w:bCs/>
                <w:color w:val="000000"/>
                <w:sz w:val="22"/>
                <w:szCs w:val="22"/>
              </w:rPr>
              <w:t xml:space="preserve">FORMULARZ RZECZOWO-FINANSOWY </w:t>
            </w:r>
          </w:p>
        </w:tc>
      </w:tr>
    </w:tbl>
    <w:p w14:paraId="4DAF2C1C" w14:textId="7D3AFE96" w:rsidR="00E01982" w:rsidRPr="008475EB" w:rsidRDefault="00E01982" w:rsidP="00E01982">
      <w:pPr>
        <w:rPr>
          <w:rFonts w:ascii="Arial" w:hAnsi="Arial" w:cs="Arial"/>
          <w:color w:val="000000"/>
          <w:sz w:val="22"/>
          <w:szCs w:val="22"/>
        </w:rPr>
      </w:pPr>
    </w:p>
    <w:p w14:paraId="51F24440" w14:textId="50FDD5C0" w:rsidR="00E73F8D" w:rsidRPr="008475EB" w:rsidRDefault="00E73F8D" w:rsidP="00E73F8D">
      <w:pPr>
        <w:tabs>
          <w:tab w:val="left" w:pos="3402"/>
        </w:tabs>
        <w:spacing w:line="360" w:lineRule="auto"/>
        <w:rPr>
          <w:rFonts w:ascii="Arial" w:eastAsia="Times New Roman" w:hAnsi="Arial" w:cs="Arial"/>
          <w:sz w:val="16"/>
          <w:szCs w:val="16"/>
        </w:rPr>
      </w:pPr>
      <w:r w:rsidRPr="008475EB">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269D1C16" wp14:editId="747F9BED">
                <wp:simplePos x="0" y="0"/>
                <wp:positionH relativeFrom="column">
                  <wp:posOffset>1746885</wp:posOffset>
                </wp:positionH>
                <wp:positionV relativeFrom="paragraph">
                  <wp:posOffset>6350</wp:posOffset>
                </wp:positionV>
                <wp:extent cx="4762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476250" cy="11430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71194" id="Prostokąt 2" o:spid="_x0000_s1026" style="position:absolute;margin-left:137.55pt;margin-top:.5pt;width:3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" fillcolor="#d9d9d9" strokecolor="#41719c" strokeweight="1pt"/>
            </w:pict>
          </mc:Fallback>
        </mc:AlternateContent>
      </w:r>
      <w:r w:rsidRPr="008475EB">
        <w:rPr>
          <w:rFonts w:ascii="Arial" w:eastAsia="Times New Roman" w:hAnsi="Arial" w:cs="Arial"/>
          <w:sz w:val="16"/>
          <w:szCs w:val="16"/>
        </w:rPr>
        <w:t>Pola wypełniane przez Wykonawcę</w:t>
      </w:r>
      <w:r w:rsidR="00E45383">
        <w:rPr>
          <w:rFonts w:ascii="Arial" w:eastAsia="Times New Roman" w:hAnsi="Arial" w:cs="Arial"/>
          <w:sz w:val="16"/>
          <w:szCs w:val="16"/>
        </w:rPr>
        <w:t xml:space="preserve"> </w:t>
      </w:r>
      <w:r w:rsidRPr="008475EB">
        <w:rPr>
          <w:rFonts w:ascii="Arial" w:eastAsia="Times New Roman" w:hAnsi="Arial" w:cs="Arial"/>
          <w:sz w:val="16"/>
          <w:szCs w:val="16"/>
        </w:rPr>
        <w:t xml:space="preserve"> – </w:t>
      </w:r>
    </w:p>
    <w:p w14:paraId="5631301A" w14:textId="7C83B967" w:rsidR="00E73F8D" w:rsidRPr="008475EB" w:rsidRDefault="00E45383" w:rsidP="00E73F8D">
      <w:pPr>
        <w:tabs>
          <w:tab w:val="left" w:pos="3402"/>
        </w:tabs>
        <w:spacing w:line="360" w:lineRule="auto"/>
        <w:rPr>
          <w:rFonts w:ascii="Arial" w:eastAsia="Times New Roman" w:hAnsi="Arial" w:cs="Arial"/>
          <w:sz w:val="16"/>
          <w:szCs w:val="16"/>
        </w:rPr>
      </w:pPr>
      <w:r w:rsidRPr="008475EB">
        <w:rPr>
          <w:rFonts w:ascii="Arial" w:eastAsia="Times New Roman" w:hAnsi="Arial" w:cs="Arial"/>
          <w:noProof/>
          <w:sz w:val="16"/>
          <w:szCs w:val="16"/>
        </w:rPr>
        <mc:AlternateContent>
          <mc:Choice Requires="wps">
            <w:drawing>
              <wp:anchor distT="0" distB="0" distL="114300" distR="114300" simplePos="0" relativeHeight="251661312" behindDoc="0" locked="0" layoutInCell="1" allowOverlap="1" wp14:anchorId="06E2DD53" wp14:editId="0827A8D9">
                <wp:simplePos x="0" y="0"/>
                <wp:positionH relativeFrom="column">
                  <wp:posOffset>1733550</wp:posOffset>
                </wp:positionH>
                <wp:positionV relativeFrom="paragraph">
                  <wp:posOffset>9525</wp:posOffset>
                </wp:positionV>
                <wp:extent cx="476250" cy="1143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476250" cy="11430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54D7" id="Prostokąt 6" o:spid="_x0000_s1026" style="position:absolute;margin-left:136.5pt;margin-top:.75pt;width:3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" fillcolor="#fff2cc" strokecolor="#41719c" strokeweight="1pt"/>
            </w:pict>
          </mc:Fallback>
        </mc:AlternateContent>
      </w:r>
      <w:r w:rsidRPr="008475EB">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14:anchorId="76BB6E6A" wp14:editId="67B2ED41">
                <wp:simplePos x="0" y="0"/>
                <wp:positionH relativeFrom="column">
                  <wp:posOffset>5667375</wp:posOffset>
                </wp:positionH>
                <wp:positionV relativeFrom="paragraph">
                  <wp:posOffset>9525</wp:posOffset>
                </wp:positionV>
                <wp:extent cx="4762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476250" cy="11430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FA86E" id="Prostokąt 3" o:spid="_x0000_s1026" style="position:absolute;margin-left:446.25pt;margin-top:.75pt;width:3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" fillcolor="#d9d9d9" strokecolor="#41719c" strokeweight="1pt"/>
            </w:pict>
          </mc:Fallback>
        </mc:AlternateContent>
      </w:r>
      <w:r w:rsidR="00E73F8D" w:rsidRPr="008475EB">
        <w:rPr>
          <w:rFonts w:ascii="Arial" w:eastAsia="Times New Roman" w:hAnsi="Arial" w:cs="Arial"/>
          <w:sz w:val="16"/>
          <w:szCs w:val="16"/>
        </w:rPr>
        <w:t>Pola wypełniane przez Wykonawcę  -                       - stanowiące sumę wartości wskazanych w polach oznaczonych kolorem</w:t>
      </w:r>
    </w:p>
    <w:p w14:paraId="380F4204" w14:textId="12B007F8" w:rsidR="00E73F8D" w:rsidRPr="008475EB" w:rsidRDefault="00E73F8D" w:rsidP="00E73F8D">
      <w:pPr>
        <w:tabs>
          <w:tab w:val="left" w:pos="3402"/>
        </w:tabs>
        <w:spacing w:line="360" w:lineRule="auto"/>
        <w:rPr>
          <w:rFonts w:ascii="Arial" w:eastAsia="Times New Roman" w:hAnsi="Arial" w:cs="Arial"/>
          <w:szCs w:val="20"/>
        </w:rPr>
      </w:pPr>
    </w:p>
    <w:p w14:paraId="3C6474DC" w14:textId="77777777" w:rsidR="00E73F8D" w:rsidRPr="008475EB" w:rsidRDefault="00E73F8D" w:rsidP="00E73F8D">
      <w:pPr>
        <w:tabs>
          <w:tab w:val="left" w:pos="3402"/>
        </w:tabs>
        <w:spacing w:line="360" w:lineRule="auto"/>
        <w:rPr>
          <w:rFonts w:ascii="Arial" w:eastAsia="Times New Roman" w:hAnsi="Arial" w:cs="Arial"/>
          <w:szCs w:val="20"/>
        </w:rPr>
      </w:pPr>
      <w:r w:rsidRPr="008475EB">
        <w:rPr>
          <w:rFonts w:ascii="Arial" w:eastAsia="Times New Roman" w:hAnsi="Arial" w:cs="Arial"/>
          <w:szCs w:val="20"/>
        </w:rPr>
        <w:t>Zakres zadań:</w:t>
      </w:r>
    </w:p>
    <w:p w14:paraId="74E3FADA" w14:textId="77777777" w:rsidR="00E73F8D" w:rsidRPr="008475EB" w:rsidRDefault="00E73F8D" w:rsidP="00E73F8D">
      <w:pPr>
        <w:numPr>
          <w:ilvl w:val="0"/>
          <w:numId w:val="67"/>
        </w:numPr>
        <w:tabs>
          <w:tab w:val="left" w:pos="3402"/>
        </w:tabs>
        <w:spacing w:after="160" w:line="256" w:lineRule="auto"/>
        <w:contextualSpacing/>
        <w:rPr>
          <w:rFonts w:ascii="Arial" w:eastAsia="Calibri" w:hAnsi="Arial" w:cs="Arial"/>
          <w:sz w:val="22"/>
          <w:szCs w:val="22"/>
          <w:lang w:eastAsia="en-US"/>
        </w:rPr>
      </w:pPr>
      <w:r w:rsidRPr="008475EB">
        <w:rPr>
          <w:rFonts w:ascii="Arial" w:eastAsia="Calibri" w:hAnsi="Arial" w:cs="Arial"/>
          <w:sz w:val="22"/>
          <w:szCs w:val="22"/>
          <w:lang w:eastAsia="en-US"/>
        </w:rPr>
        <w:t xml:space="preserve">PRACE ROZLICZANE RYCZAŁTOWO </w:t>
      </w:r>
    </w:p>
    <w:p w14:paraId="691B82B7" w14:textId="708F6A22" w:rsidR="00E73F8D" w:rsidRPr="008475EB" w:rsidRDefault="00E73F8D" w:rsidP="00E73F8D">
      <w:pPr>
        <w:numPr>
          <w:ilvl w:val="0"/>
          <w:numId w:val="67"/>
        </w:numPr>
        <w:tabs>
          <w:tab w:val="left" w:pos="3402"/>
        </w:tabs>
        <w:spacing w:after="200" w:line="276" w:lineRule="auto"/>
        <w:contextualSpacing/>
        <w:rPr>
          <w:rFonts w:ascii="Arial" w:eastAsia="Calibri" w:hAnsi="Arial" w:cs="Arial"/>
          <w:sz w:val="22"/>
          <w:szCs w:val="22"/>
          <w:lang w:eastAsia="en-US"/>
        </w:rPr>
      </w:pPr>
      <w:r w:rsidRPr="008475EB">
        <w:rPr>
          <w:rFonts w:ascii="Arial" w:eastAsia="Calibri" w:hAnsi="Arial" w:cs="Arial"/>
          <w:sz w:val="22"/>
          <w:szCs w:val="22"/>
          <w:lang w:eastAsia="en-US"/>
        </w:rPr>
        <w:t xml:space="preserve">ŚRODKI SMAROWNICZE W ZAKRESIE WSKAZANYM W CZ. II SWZ, ROZLICZANE POWYKONAWCZO NETTO </w:t>
      </w:r>
      <w:r w:rsidRPr="008475EB">
        <w:rPr>
          <w:rFonts w:ascii="Arial" w:eastAsia="Calibri" w:hAnsi="Arial" w:cs="Arial"/>
          <w:sz w:val="22"/>
          <w:szCs w:val="22"/>
          <w:lang w:eastAsia="en-US"/>
        </w:rPr>
        <w:br w:type="page"/>
      </w:r>
    </w:p>
    <w:p w14:paraId="5F729AB1" w14:textId="77777777" w:rsidR="00E73F8D" w:rsidRPr="008475EB" w:rsidRDefault="00E73F8D" w:rsidP="00E73F8D">
      <w:pPr>
        <w:tabs>
          <w:tab w:val="left" w:pos="3402"/>
        </w:tabs>
        <w:spacing w:line="360" w:lineRule="auto"/>
        <w:rPr>
          <w:rFonts w:ascii="Arial" w:eastAsia="Times New Roman" w:hAnsi="Arial" w:cs="Arial"/>
          <w:sz w:val="22"/>
          <w:szCs w:val="22"/>
        </w:rPr>
      </w:pPr>
      <w:r w:rsidRPr="008475EB">
        <w:rPr>
          <w:rFonts w:ascii="Arial" w:eastAsia="Times New Roman" w:hAnsi="Arial" w:cs="Arial"/>
          <w:sz w:val="22"/>
          <w:szCs w:val="22"/>
        </w:rPr>
        <w:lastRenderedPageBreak/>
        <w:t xml:space="preserve">Ad. 1  PRACE ROZLICZANE RYCZAŁTOWO </w:t>
      </w:r>
    </w:p>
    <w:p w14:paraId="4AA56DF0" w14:textId="77777777" w:rsidR="00E73F8D" w:rsidRPr="00E45383" w:rsidRDefault="00E73F8D" w:rsidP="00E73F8D">
      <w:pPr>
        <w:tabs>
          <w:tab w:val="left" w:pos="3402"/>
        </w:tabs>
        <w:spacing w:line="360" w:lineRule="auto"/>
        <w:rPr>
          <w:rFonts w:ascii="Arial" w:eastAsia="Times New Roman" w:hAnsi="Arial" w:cs="Arial"/>
          <w:szCs w:val="20"/>
        </w:rPr>
      </w:pPr>
    </w:p>
    <w:tbl>
      <w:tblPr>
        <w:tblStyle w:val="Siatkatabelijasna2"/>
        <w:tblW w:w="13997" w:type="dxa"/>
        <w:tblLayout w:type="fixed"/>
        <w:tblLook w:val="04A0" w:firstRow="1" w:lastRow="0" w:firstColumn="1" w:lastColumn="0" w:noHBand="0" w:noVBand="1"/>
      </w:tblPr>
      <w:tblGrid>
        <w:gridCol w:w="2169"/>
        <w:gridCol w:w="7780"/>
        <w:gridCol w:w="4048"/>
      </w:tblGrid>
      <w:tr w:rsidR="00E73F8D" w:rsidRPr="00E45383" w14:paraId="3A597046" w14:textId="77777777" w:rsidTr="00E73F8D">
        <w:trPr>
          <w:trHeight w:val="923"/>
        </w:trPr>
        <w:tc>
          <w:tcPr>
            <w:tcW w:w="2169" w:type="dxa"/>
          </w:tcPr>
          <w:p w14:paraId="477770C5" w14:textId="77777777" w:rsidR="00E73F8D" w:rsidRPr="008475EB" w:rsidRDefault="00E73F8D" w:rsidP="00E73F8D">
            <w:pPr>
              <w:tabs>
                <w:tab w:val="left" w:pos="3402"/>
              </w:tabs>
              <w:spacing w:line="360" w:lineRule="auto"/>
              <w:rPr>
                <w:rFonts w:ascii="Arial" w:eastAsia="Times New Roman" w:hAnsi="Arial" w:cs="Arial"/>
                <w:b/>
                <w:bCs/>
                <w:iCs/>
              </w:rPr>
            </w:pPr>
            <w:r w:rsidRPr="008475EB">
              <w:rPr>
                <w:rFonts w:ascii="Arial" w:eastAsia="Times New Roman" w:hAnsi="Arial" w:cs="Arial"/>
                <w:b/>
                <w:bCs/>
                <w:iCs/>
              </w:rPr>
              <w:t>Lp.</w:t>
            </w:r>
          </w:p>
          <w:p w14:paraId="4C2E1493" w14:textId="77777777" w:rsidR="00E73F8D" w:rsidRPr="008475EB" w:rsidRDefault="00E73F8D" w:rsidP="00E73F8D">
            <w:pPr>
              <w:tabs>
                <w:tab w:val="left" w:pos="3402"/>
              </w:tabs>
              <w:spacing w:line="360" w:lineRule="auto"/>
              <w:rPr>
                <w:rFonts w:ascii="Arial" w:eastAsia="Times New Roman" w:hAnsi="Arial" w:cs="Arial"/>
                <w:b/>
                <w:bCs/>
                <w:iCs/>
              </w:rPr>
            </w:pPr>
          </w:p>
          <w:p w14:paraId="1ED83188" w14:textId="77777777" w:rsidR="00E73F8D" w:rsidRPr="008475EB" w:rsidRDefault="00E73F8D" w:rsidP="00E73F8D">
            <w:pPr>
              <w:tabs>
                <w:tab w:val="left" w:pos="3402"/>
              </w:tabs>
              <w:spacing w:line="360" w:lineRule="auto"/>
              <w:rPr>
                <w:rFonts w:ascii="Arial" w:eastAsia="Times New Roman" w:hAnsi="Arial" w:cs="Arial"/>
                <w:b/>
                <w:bCs/>
                <w:iCs/>
              </w:rPr>
            </w:pPr>
          </w:p>
          <w:p w14:paraId="66F0F7FC" w14:textId="77777777" w:rsidR="00E73F8D" w:rsidRPr="008475EB" w:rsidRDefault="00E73F8D" w:rsidP="00E73F8D">
            <w:pPr>
              <w:tabs>
                <w:tab w:val="left" w:pos="3402"/>
              </w:tabs>
              <w:spacing w:line="360" w:lineRule="auto"/>
              <w:jc w:val="center"/>
              <w:rPr>
                <w:rFonts w:ascii="Arial" w:eastAsia="Times New Roman" w:hAnsi="Arial" w:cs="Arial"/>
                <w:b/>
                <w:bCs/>
                <w:iCs/>
              </w:rPr>
            </w:pPr>
            <w:r w:rsidRPr="008475EB">
              <w:rPr>
                <w:rFonts w:ascii="Arial" w:eastAsia="Times New Roman" w:hAnsi="Arial" w:cs="Arial"/>
                <w:b/>
                <w:bCs/>
                <w:iCs/>
              </w:rPr>
              <w:t>(1)</w:t>
            </w:r>
          </w:p>
        </w:tc>
        <w:tc>
          <w:tcPr>
            <w:tcW w:w="7780" w:type="dxa"/>
            <w:hideMark/>
          </w:tcPr>
          <w:p w14:paraId="4566669F" w14:textId="77777777" w:rsidR="00E73F8D" w:rsidRPr="008475EB" w:rsidRDefault="00E73F8D" w:rsidP="00E73F8D">
            <w:pPr>
              <w:tabs>
                <w:tab w:val="left" w:pos="3402"/>
              </w:tabs>
              <w:spacing w:line="360" w:lineRule="auto"/>
              <w:jc w:val="both"/>
              <w:rPr>
                <w:rFonts w:ascii="Arial" w:eastAsia="Times New Roman" w:hAnsi="Arial" w:cs="Arial"/>
                <w:b/>
                <w:bCs/>
                <w:iCs/>
              </w:rPr>
            </w:pPr>
            <w:r w:rsidRPr="008475EB">
              <w:rPr>
                <w:rFonts w:ascii="Arial" w:eastAsia="Times New Roman" w:hAnsi="Arial" w:cs="Arial"/>
                <w:b/>
                <w:bCs/>
                <w:iCs/>
              </w:rPr>
              <w:t>WYNAGRODZENIE NETTO ZA PRACE ROZLICZANE RYCZAŁTOWO W CAŁYM PRZEWIDZIANYM OKRESIE OBOWIĄZYWANIA UMOWY</w:t>
            </w:r>
          </w:p>
          <w:p w14:paraId="047BC712" w14:textId="77777777" w:rsidR="00E73F8D" w:rsidRPr="008475EB" w:rsidRDefault="00E73F8D" w:rsidP="00E73F8D">
            <w:pPr>
              <w:tabs>
                <w:tab w:val="left" w:pos="3402"/>
              </w:tabs>
              <w:spacing w:line="360" w:lineRule="auto"/>
              <w:rPr>
                <w:rFonts w:ascii="Arial" w:eastAsia="Times New Roman" w:hAnsi="Arial" w:cs="Arial"/>
                <w:b/>
                <w:bCs/>
                <w:iCs/>
              </w:rPr>
            </w:pPr>
          </w:p>
          <w:p w14:paraId="1B90A0D5" w14:textId="77777777" w:rsidR="00E73F8D" w:rsidRPr="008475EB" w:rsidRDefault="00E73F8D" w:rsidP="00E73F8D">
            <w:pPr>
              <w:tabs>
                <w:tab w:val="left" w:pos="3402"/>
              </w:tabs>
              <w:spacing w:line="360" w:lineRule="auto"/>
              <w:jc w:val="center"/>
              <w:rPr>
                <w:rFonts w:ascii="Arial" w:eastAsia="Times New Roman" w:hAnsi="Arial" w:cs="Arial"/>
                <w:b/>
                <w:bCs/>
                <w:iCs/>
              </w:rPr>
            </w:pPr>
            <w:r w:rsidRPr="008475EB">
              <w:rPr>
                <w:rFonts w:ascii="Arial" w:eastAsia="Times New Roman" w:hAnsi="Arial" w:cs="Arial"/>
                <w:b/>
                <w:bCs/>
                <w:iCs/>
              </w:rPr>
              <w:t>(2)</w:t>
            </w:r>
          </w:p>
        </w:tc>
        <w:tc>
          <w:tcPr>
            <w:tcW w:w="4048" w:type="dxa"/>
          </w:tcPr>
          <w:p w14:paraId="1676D410"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16"/>
                <w:szCs w:val="16"/>
              </w:rPr>
              <w:t>Wysokość wynagrodzenia ryczałtowego netto [zł]</w:t>
            </w:r>
          </w:p>
          <w:p w14:paraId="67B224A1"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p>
          <w:p w14:paraId="383424E2"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4377B743" w14:textId="77777777" w:rsidR="00E73F8D" w:rsidRPr="008475EB" w:rsidRDefault="00E73F8D" w:rsidP="00E73F8D">
            <w:pPr>
              <w:tabs>
                <w:tab w:val="left" w:pos="3402"/>
              </w:tabs>
              <w:spacing w:line="360" w:lineRule="auto"/>
              <w:rPr>
                <w:rFonts w:ascii="Arial" w:eastAsia="Times New Roman" w:hAnsi="Arial" w:cs="Arial"/>
                <w:b/>
                <w:bCs/>
                <w:iCs/>
              </w:rPr>
            </w:pPr>
          </w:p>
          <w:p w14:paraId="62BE51EA"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rPr>
              <w:t>(3)</w:t>
            </w:r>
          </w:p>
        </w:tc>
      </w:tr>
      <w:tr w:rsidR="00E73F8D" w:rsidRPr="00E45383" w14:paraId="78D68E36" w14:textId="77777777" w:rsidTr="00E73F8D">
        <w:trPr>
          <w:trHeight w:val="878"/>
        </w:trPr>
        <w:tc>
          <w:tcPr>
            <w:tcW w:w="2169" w:type="dxa"/>
          </w:tcPr>
          <w:p w14:paraId="14350759" w14:textId="77777777" w:rsidR="00E73F8D" w:rsidRPr="008475EB" w:rsidRDefault="00E73F8D" w:rsidP="00E73F8D">
            <w:pPr>
              <w:numPr>
                <w:ilvl w:val="0"/>
                <w:numId w:val="66"/>
              </w:numPr>
              <w:tabs>
                <w:tab w:val="left" w:pos="3402"/>
              </w:tabs>
              <w:spacing w:line="360" w:lineRule="auto"/>
              <w:contextualSpacing/>
              <w:rPr>
                <w:rFonts w:ascii="Arial" w:eastAsia="Times New Roman" w:hAnsi="Arial" w:cs="Arial"/>
                <w:i/>
              </w:rPr>
            </w:pPr>
          </w:p>
        </w:tc>
        <w:tc>
          <w:tcPr>
            <w:tcW w:w="7780" w:type="dxa"/>
            <w:shd w:val="clear" w:color="auto" w:fill="auto"/>
            <w:vAlign w:val="center"/>
            <w:hideMark/>
          </w:tcPr>
          <w:p w14:paraId="5167939C" w14:textId="38037CF8" w:rsidR="00E73F8D" w:rsidRPr="008475EB" w:rsidRDefault="00E73F8D" w:rsidP="00E73F8D">
            <w:pPr>
              <w:tabs>
                <w:tab w:val="left" w:pos="3402"/>
              </w:tabs>
              <w:spacing w:line="360" w:lineRule="auto"/>
              <w:rPr>
                <w:rFonts w:ascii="Arial" w:eastAsia="Times New Roman" w:hAnsi="Arial" w:cs="Arial"/>
                <w:i/>
                <w:sz w:val="20"/>
                <w:szCs w:val="20"/>
              </w:rPr>
            </w:pPr>
            <w:r w:rsidRPr="008475EB">
              <w:rPr>
                <w:rFonts w:ascii="Arial" w:eastAsia="Times New Roman" w:hAnsi="Arial" w:cs="Arial"/>
                <w:color w:val="000000"/>
                <w:sz w:val="20"/>
                <w:szCs w:val="20"/>
              </w:rPr>
              <w:t>WYNAGRODZENIE NETTO ZA PRACE ROZLICZANE RYCZAŁTOWO (w rozbiciu na każdą z  pozycji wymienionych w pkt I.1 do I.10 cz. II SWZ)</w:t>
            </w:r>
          </w:p>
        </w:tc>
        <w:tc>
          <w:tcPr>
            <w:tcW w:w="4048" w:type="dxa"/>
            <w:shd w:val="clear" w:color="auto" w:fill="F2F2F2"/>
          </w:tcPr>
          <w:p w14:paraId="0D969CF2" w14:textId="77777777" w:rsidR="00E73F8D" w:rsidRPr="008475EB" w:rsidRDefault="00E73F8D" w:rsidP="00E73F8D">
            <w:pPr>
              <w:numPr>
                <w:ilvl w:val="0"/>
                <w:numId w:val="68"/>
              </w:numPr>
              <w:tabs>
                <w:tab w:val="left" w:pos="3402"/>
              </w:tabs>
              <w:spacing w:after="200" w:line="276" w:lineRule="auto"/>
              <w:contextualSpacing/>
              <w:rPr>
                <w:rFonts w:ascii="Arial" w:hAnsi="Arial" w:cs="Arial"/>
                <w:i/>
                <w:sz w:val="16"/>
                <w:szCs w:val="16"/>
              </w:rPr>
            </w:pPr>
            <w:r w:rsidRPr="008475EB">
              <w:rPr>
                <w:rFonts w:ascii="Arial" w:hAnsi="Arial" w:cs="Arial"/>
                <w:i/>
                <w:sz w:val="16"/>
                <w:szCs w:val="16"/>
              </w:rPr>
              <w:t>……………………..</w:t>
            </w:r>
          </w:p>
          <w:p w14:paraId="660F9826" w14:textId="77777777" w:rsidR="00E73F8D" w:rsidRPr="008475EB" w:rsidRDefault="00E73F8D" w:rsidP="00E73F8D">
            <w:pPr>
              <w:numPr>
                <w:ilvl w:val="0"/>
                <w:numId w:val="68"/>
              </w:numPr>
              <w:tabs>
                <w:tab w:val="left" w:pos="3402"/>
              </w:tabs>
              <w:spacing w:after="200" w:line="276" w:lineRule="auto"/>
              <w:contextualSpacing/>
              <w:rPr>
                <w:rFonts w:ascii="Arial" w:hAnsi="Arial" w:cs="Arial"/>
                <w:i/>
                <w:sz w:val="16"/>
                <w:szCs w:val="16"/>
              </w:rPr>
            </w:pPr>
            <w:r w:rsidRPr="008475EB">
              <w:rPr>
                <w:rFonts w:ascii="Arial" w:hAnsi="Arial" w:cs="Arial"/>
                <w:i/>
                <w:sz w:val="16"/>
                <w:szCs w:val="16"/>
              </w:rPr>
              <w:t>……………………..</w:t>
            </w:r>
          </w:p>
          <w:p w14:paraId="7F4CD865" w14:textId="77777777" w:rsidR="00E73F8D" w:rsidRPr="008475EB" w:rsidRDefault="00E73F8D" w:rsidP="00E73F8D">
            <w:pPr>
              <w:numPr>
                <w:ilvl w:val="0"/>
                <w:numId w:val="68"/>
              </w:numPr>
              <w:tabs>
                <w:tab w:val="left" w:pos="3402"/>
              </w:tabs>
              <w:spacing w:after="200" w:line="276" w:lineRule="auto"/>
              <w:contextualSpacing/>
              <w:rPr>
                <w:rFonts w:ascii="Arial" w:hAnsi="Arial" w:cs="Arial"/>
                <w:i/>
                <w:sz w:val="16"/>
                <w:szCs w:val="16"/>
              </w:rPr>
            </w:pPr>
            <w:r w:rsidRPr="008475EB">
              <w:rPr>
                <w:rFonts w:ascii="Arial" w:hAnsi="Arial" w:cs="Arial"/>
                <w:i/>
                <w:sz w:val="16"/>
                <w:szCs w:val="16"/>
              </w:rPr>
              <w:t>……………………..</w:t>
            </w:r>
          </w:p>
          <w:p w14:paraId="42169ECA" w14:textId="77777777" w:rsidR="00E73F8D" w:rsidRPr="008475EB" w:rsidRDefault="00E73F8D" w:rsidP="00E73F8D">
            <w:pPr>
              <w:spacing w:after="200" w:line="276" w:lineRule="auto"/>
              <w:ind w:left="720"/>
              <w:contextualSpacing/>
              <w:rPr>
                <w:rFonts w:ascii="Arial" w:hAnsi="Arial" w:cs="Arial"/>
                <w:i/>
                <w:sz w:val="16"/>
                <w:szCs w:val="16"/>
              </w:rPr>
            </w:pPr>
            <w:r w:rsidRPr="008475EB">
              <w:rPr>
                <w:rFonts w:ascii="Arial" w:hAnsi="Arial" w:cs="Arial"/>
                <w:i/>
                <w:sz w:val="16"/>
                <w:szCs w:val="16"/>
              </w:rPr>
              <w:t>+ n</w:t>
            </w:r>
          </w:p>
        </w:tc>
      </w:tr>
      <w:tr w:rsidR="00E73F8D" w:rsidRPr="00E45383" w14:paraId="421123F4" w14:textId="77777777" w:rsidTr="00E73F8D">
        <w:trPr>
          <w:trHeight w:val="878"/>
        </w:trPr>
        <w:tc>
          <w:tcPr>
            <w:tcW w:w="9949" w:type="dxa"/>
            <w:gridSpan w:val="2"/>
          </w:tcPr>
          <w:p w14:paraId="5A1A9DDC" w14:textId="77777777" w:rsidR="00E73F8D" w:rsidRPr="008475EB" w:rsidRDefault="00E73F8D" w:rsidP="00E73F8D">
            <w:pPr>
              <w:tabs>
                <w:tab w:val="left" w:pos="3402"/>
              </w:tabs>
              <w:spacing w:line="360" w:lineRule="auto"/>
              <w:jc w:val="both"/>
              <w:rPr>
                <w:rFonts w:ascii="Arial" w:eastAsia="Times New Roman" w:hAnsi="Arial" w:cs="Arial"/>
                <w:b/>
                <w:bCs/>
                <w:iCs/>
              </w:rPr>
            </w:pPr>
            <w:r w:rsidRPr="008475EB">
              <w:rPr>
                <w:rFonts w:ascii="Arial" w:eastAsia="Times New Roman" w:hAnsi="Arial" w:cs="Arial"/>
                <w:b/>
              </w:rPr>
              <w:t xml:space="preserve">WYNAGRODZENIE NETTO ZA PRACE ROZLICZANE RYCZAŁTOWO </w:t>
            </w:r>
            <w:r w:rsidRPr="008475EB">
              <w:rPr>
                <w:rFonts w:ascii="Arial" w:eastAsia="Times New Roman" w:hAnsi="Arial" w:cs="Arial"/>
                <w:b/>
                <w:bCs/>
                <w:iCs/>
              </w:rPr>
              <w:t>W CAŁYM PRZEWIDZIANYM OKRESIE OBOWIĄZYWANIA UMOWY (suma pozycji wymienionych w wierszu 1)</w:t>
            </w:r>
          </w:p>
          <w:p w14:paraId="4A26DEA8" w14:textId="77777777" w:rsidR="00E73F8D" w:rsidRPr="008475EB" w:rsidRDefault="00E73F8D" w:rsidP="00E73F8D">
            <w:pPr>
              <w:tabs>
                <w:tab w:val="left" w:pos="3402"/>
              </w:tabs>
              <w:spacing w:line="360" w:lineRule="auto"/>
              <w:jc w:val="both"/>
              <w:rPr>
                <w:rFonts w:ascii="Arial" w:eastAsia="Times New Roman" w:hAnsi="Arial" w:cs="Arial"/>
                <w:b/>
              </w:rPr>
            </w:pPr>
          </w:p>
        </w:tc>
        <w:tc>
          <w:tcPr>
            <w:tcW w:w="4048" w:type="dxa"/>
            <w:tcBorders>
              <w:left w:val="nil"/>
              <w:right w:val="single" w:sz="4" w:space="0" w:color="BFBFBF"/>
            </w:tcBorders>
            <w:shd w:val="clear" w:color="auto" w:fill="FFE599"/>
          </w:tcPr>
          <w:p w14:paraId="5038B5C9" w14:textId="77777777" w:rsidR="00E73F8D" w:rsidRPr="008475EB" w:rsidRDefault="00E73F8D" w:rsidP="00E73F8D">
            <w:pPr>
              <w:tabs>
                <w:tab w:val="left" w:pos="3402"/>
              </w:tabs>
              <w:spacing w:line="360" w:lineRule="auto"/>
              <w:rPr>
                <w:rFonts w:ascii="Arial" w:eastAsia="Times New Roman" w:hAnsi="Arial" w:cs="Arial"/>
                <w:b/>
                <w:sz w:val="16"/>
                <w:szCs w:val="16"/>
              </w:rPr>
            </w:pPr>
          </w:p>
          <w:p w14:paraId="2AA2C94C" w14:textId="77777777" w:rsidR="00E73F8D" w:rsidRPr="008475EB" w:rsidRDefault="00E73F8D" w:rsidP="00E73F8D">
            <w:pPr>
              <w:tabs>
                <w:tab w:val="left" w:pos="3402"/>
              </w:tabs>
              <w:spacing w:line="360" w:lineRule="auto"/>
              <w:ind w:firstLine="708"/>
              <w:rPr>
                <w:rFonts w:ascii="Arial" w:eastAsia="Times New Roman" w:hAnsi="Arial" w:cs="Arial"/>
                <w:sz w:val="16"/>
                <w:szCs w:val="16"/>
              </w:rPr>
            </w:pPr>
          </w:p>
        </w:tc>
      </w:tr>
    </w:tbl>
    <w:p w14:paraId="5B45B454" w14:textId="00AFDDA3" w:rsidR="00E73F8D" w:rsidRPr="008475EB" w:rsidRDefault="00E73F8D" w:rsidP="00E01982">
      <w:pPr>
        <w:rPr>
          <w:rFonts w:ascii="Arial" w:hAnsi="Arial" w:cs="Arial"/>
          <w:color w:val="000000"/>
          <w:sz w:val="22"/>
          <w:szCs w:val="22"/>
        </w:rPr>
      </w:pPr>
    </w:p>
    <w:p w14:paraId="75D67168" w14:textId="07D13B84" w:rsidR="00E73F8D" w:rsidRPr="008475EB" w:rsidRDefault="00E73F8D">
      <w:pPr>
        <w:rPr>
          <w:rFonts w:ascii="Arial" w:hAnsi="Arial" w:cs="Arial"/>
          <w:color w:val="000000"/>
          <w:sz w:val="22"/>
          <w:szCs w:val="22"/>
        </w:rPr>
      </w:pPr>
      <w:r w:rsidRPr="008475EB">
        <w:rPr>
          <w:rFonts w:ascii="Arial" w:hAnsi="Arial" w:cs="Arial"/>
          <w:color w:val="000000"/>
          <w:sz w:val="22"/>
          <w:szCs w:val="22"/>
        </w:rPr>
        <w:br w:type="page"/>
      </w:r>
    </w:p>
    <w:p w14:paraId="0D6414A2" w14:textId="692AC36F" w:rsidR="00E73F8D" w:rsidRPr="008475EB" w:rsidRDefault="00E73F8D" w:rsidP="00E73F8D">
      <w:pPr>
        <w:spacing w:after="200" w:line="276" w:lineRule="auto"/>
        <w:ind w:left="1560" w:hanging="840"/>
        <w:contextualSpacing/>
        <w:rPr>
          <w:rFonts w:ascii="Arial" w:eastAsia="Calibri" w:hAnsi="Arial" w:cs="Arial"/>
          <w:sz w:val="22"/>
          <w:szCs w:val="22"/>
          <w:lang w:eastAsia="en-US"/>
        </w:rPr>
      </w:pPr>
      <w:r w:rsidRPr="008475EB">
        <w:rPr>
          <w:rFonts w:ascii="Arial" w:eastAsia="Calibri" w:hAnsi="Arial" w:cs="Arial"/>
          <w:sz w:val="22"/>
          <w:szCs w:val="22"/>
          <w:lang w:eastAsia="en-US"/>
        </w:rPr>
        <w:lastRenderedPageBreak/>
        <w:t>Ad.  2.</w:t>
      </w:r>
      <w:r w:rsidRPr="008475EB">
        <w:rPr>
          <w:rFonts w:ascii="Arial" w:eastAsia="Calibri" w:hAnsi="Arial" w:cs="Arial"/>
          <w:sz w:val="22"/>
          <w:szCs w:val="22"/>
          <w:lang w:eastAsia="en-US"/>
        </w:rPr>
        <w:tab/>
        <w:t xml:space="preserve">ŚRODKI SMAROWNICZYE W ZAKRESIE WSKAZANYM W CZ. II SWZ, ROZLICZANE POWYKONAWCZO </w:t>
      </w:r>
    </w:p>
    <w:tbl>
      <w:tblPr>
        <w:tblStyle w:val="Siatkatabelijasna21"/>
        <w:tblW w:w="15562" w:type="dxa"/>
        <w:tblInd w:w="-572" w:type="dxa"/>
        <w:tblLayout w:type="fixed"/>
        <w:tblLook w:val="04A0" w:firstRow="1" w:lastRow="0" w:firstColumn="1" w:lastColumn="0" w:noHBand="0" w:noVBand="1"/>
      </w:tblPr>
      <w:tblGrid>
        <w:gridCol w:w="567"/>
        <w:gridCol w:w="974"/>
        <w:gridCol w:w="1456"/>
        <w:gridCol w:w="1462"/>
        <w:gridCol w:w="1312"/>
        <w:gridCol w:w="1591"/>
        <w:gridCol w:w="1541"/>
        <w:gridCol w:w="1541"/>
        <w:gridCol w:w="1478"/>
        <w:gridCol w:w="1821"/>
        <w:gridCol w:w="1819"/>
      </w:tblGrid>
      <w:tr w:rsidR="00E73F8D" w:rsidRPr="00E45383" w14:paraId="09585598" w14:textId="77777777" w:rsidTr="00E73F8D">
        <w:trPr>
          <w:trHeight w:val="321"/>
        </w:trPr>
        <w:tc>
          <w:tcPr>
            <w:tcW w:w="567" w:type="dxa"/>
          </w:tcPr>
          <w:p w14:paraId="537831F7" w14:textId="77777777" w:rsidR="00E73F8D" w:rsidRPr="008475EB" w:rsidRDefault="00E73F8D" w:rsidP="00E73F8D">
            <w:pPr>
              <w:tabs>
                <w:tab w:val="left" w:pos="3402"/>
              </w:tabs>
              <w:spacing w:line="360" w:lineRule="auto"/>
              <w:rPr>
                <w:rFonts w:ascii="Arial" w:eastAsia="Times New Roman" w:hAnsi="Arial" w:cs="Arial"/>
                <w:b/>
                <w:bCs/>
                <w:iCs/>
                <w:sz w:val="16"/>
                <w:szCs w:val="16"/>
              </w:rPr>
            </w:pPr>
            <w:r w:rsidRPr="008475EB">
              <w:rPr>
                <w:rFonts w:ascii="Arial" w:eastAsia="Times New Roman" w:hAnsi="Arial" w:cs="Arial"/>
                <w:b/>
                <w:bCs/>
                <w:iCs/>
                <w:sz w:val="16"/>
                <w:szCs w:val="16"/>
              </w:rPr>
              <w:t>1</w:t>
            </w:r>
          </w:p>
        </w:tc>
        <w:tc>
          <w:tcPr>
            <w:tcW w:w="2430" w:type="dxa"/>
            <w:gridSpan w:val="2"/>
          </w:tcPr>
          <w:p w14:paraId="4521A387" w14:textId="77777777" w:rsidR="00E73F8D" w:rsidRPr="008475EB" w:rsidRDefault="00E73F8D" w:rsidP="00E73F8D">
            <w:pPr>
              <w:tabs>
                <w:tab w:val="left" w:pos="3402"/>
              </w:tabs>
              <w:spacing w:line="360" w:lineRule="auto"/>
              <w:rPr>
                <w:rFonts w:ascii="Arial" w:eastAsia="Times New Roman" w:hAnsi="Arial" w:cs="Arial"/>
                <w:b/>
                <w:bCs/>
                <w:iCs/>
                <w:sz w:val="20"/>
                <w:szCs w:val="20"/>
              </w:rPr>
            </w:pPr>
            <w:r w:rsidRPr="008475EB">
              <w:rPr>
                <w:rFonts w:ascii="Arial" w:eastAsia="Times New Roman" w:hAnsi="Arial" w:cs="Arial"/>
                <w:b/>
                <w:bCs/>
                <w:iCs/>
                <w:sz w:val="20"/>
                <w:szCs w:val="20"/>
              </w:rPr>
              <w:t>2</w:t>
            </w:r>
          </w:p>
        </w:tc>
        <w:tc>
          <w:tcPr>
            <w:tcW w:w="1462" w:type="dxa"/>
          </w:tcPr>
          <w:p w14:paraId="368B40DE" w14:textId="77777777" w:rsidR="00E73F8D" w:rsidRPr="008475EB" w:rsidRDefault="00E73F8D" w:rsidP="00E73F8D">
            <w:pPr>
              <w:tabs>
                <w:tab w:val="left" w:pos="3402"/>
              </w:tabs>
              <w:spacing w:line="360" w:lineRule="auto"/>
              <w:jc w:val="center"/>
              <w:rPr>
                <w:rFonts w:ascii="Arial" w:eastAsia="Times New Roman" w:hAnsi="Arial" w:cs="Arial"/>
                <w:b/>
                <w:bCs/>
                <w:iCs/>
                <w:sz w:val="20"/>
                <w:szCs w:val="20"/>
              </w:rPr>
            </w:pPr>
            <w:r w:rsidRPr="008475EB">
              <w:rPr>
                <w:rFonts w:ascii="Arial" w:eastAsia="Times New Roman" w:hAnsi="Arial" w:cs="Arial"/>
                <w:b/>
                <w:bCs/>
                <w:iCs/>
                <w:sz w:val="20"/>
                <w:szCs w:val="20"/>
              </w:rPr>
              <w:t>3</w:t>
            </w:r>
          </w:p>
        </w:tc>
        <w:tc>
          <w:tcPr>
            <w:tcW w:w="1312" w:type="dxa"/>
          </w:tcPr>
          <w:p w14:paraId="174461CA" w14:textId="77777777" w:rsidR="00E73F8D" w:rsidRPr="008475EB" w:rsidRDefault="00E73F8D" w:rsidP="00E73F8D">
            <w:pPr>
              <w:tabs>
                <w:tab w:val="left" w:pos="3402"/>
              </w:tabs>
              <w:spacing w:line="360" w:lineRule="auto"/>
              <w:jc w:val="center"/>
              <w:rPr>
                <w:rFonts w:ascii="Arial" w:eastAsia="Times New Roman" w:hAnsi="Arial" w:cs="Arial"/>
                <w:b/>
                <w:bCs/>
                <w:iCs/>
                <w:sz w:val="20"/>
                <w:szCs w:val="20"/>
              </w:rPr>
            </w:pPr>
            <w:r w:rsidRPr="008475EB">
              <w:rPr>
                <w:rFonts w:ascii="Arial" w:eastAsia="Times New Roman" w:hAnsi="Arial" w:cs="Arial"/>
                <w:b/>
                <w:bCs/>
                <w:iCs/>
                <w:sz w:val="20"/>
                <w:szCs w:val="20"/>
              </w:rPr>
              <w:t>4</w:t>
            </w:r>
          </w:p>
        </w:tc>
        <w:tc>
          <w:tcPr>
            <w:tcW w:w="1591" w:type="dxa"/>
          </w:tcPr>
          <w:p w14:paraId="35682D65"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16"/>
                <w:szCs w:val="16"/>
              </w:rPr>
              <w:t>5</w:t>
            </w:r>
          </w:p>
        </w:tc>
        <w:tc>
          <w:tcPr>
            <w:tcW w:w="1541" w:type="dxa"/>
          </w:tcPr>
          <w:p w14:paraId="78A23934"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16"/>
                <w:szCs w:val="16"/>
              </w:rPr>
              <w:t>5a</w:t>
            </w:r>
          </w:p>
        </w:tc>
        <w:tc>
          <w:tcPr>
            <w:tcW w:w="1541" w:type="dxa"/>
          </w:tcPr>
          <w:p w14:paraId="027984F8"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16"/>
                <w:szCs w:val="16"/>
              </w:rPr>
              <w:t>6</w:t>
            </w:r>
          </w:p>
        </w:tc>
        <w:tc>
          <w:tcPr>
            <w:tcW w:w="1478" w:type="dxa"/>
          </w:tcPr>
          <w:p w14:paraId="0AEEC1FD"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16"/>
                <w:szCs w:val="16"/>
              </w:rPr>
              <w:t>7</w:t>
            </w:r>
          </w:p>
        </w:tc>
        <w:tc>
          <w:tcPr>
            <w:tcW w:w="1821" w:type="dxa"/>
          </w:tcPr>
          <w:p w14:paraId="0494BA9E"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16"/>
                <w:szCs w:val="16"/>
              </w:rPr>
              <w:t>8</w:t>
            </w:r>
          </w:p>
        </w:tc>
        <w:tc>
          <w:tcPr>
            <w:tcW w:w="1819" w:type="dxa"/>
          </w:tcPr>
          <w:p w14:paraId="58C7F03E"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16"/>
                <w:szCs w:val="16"/>
              </w:rPr>
              <w:t>9</w:t>
            </w:r>
          </w:p>
        </w:tc>
      </w:tr>
      <w:tr w:rsidR="00E73F8D" w:rsidRPr="00E45383" w14:paraId="16FAB126" w14:textId="77777777" w:rsidTr="00E73F8D">
        <w:trPr>
          <w:trHeight w:val="321"/>
        </w:trPr>
        <w:tc>
          <w:tcPr>
            <w:tcW w:w="567" w:type="dxa"/>
          </w:tcPr>
          <w:p w14:paraId="1CD8575A" w14:textId="77777777" w:rsidR="00E73F8D" w:rsidRPr="008475EB" w:rsidRDefault="00E73F8D" w:rsidP="00E73F8D">
            <w:pPr>
              <w:tabs>
                <w:tab w:val="left" w:pos="3402"/>
              </w:tabs>
              <w:spacing w:line="360" w:lineRule="auto"/>
              <w:rPr>
                <w:rFonts w:ascii="Arial" w:eastAsia="Times New Roman" w:hAnsi="Arial" w:cs="Arial"/>
                <w:b/>
                <w:bCs/>
                <w:iCs/>
                <w:sz w:val="16"/>
                <w:szCs w:val="16"/>
              </w:rPr>
            </w:pPr>
            <w:r w:rsidRPr="008475EB">
              <w:rPr>
                <w:rFonts w:ascii="Arial" w:eastAsia="Times New Roman" w:hAnsi="Arial" w:cs="Arial"/>
                <w:b/>
                <w:bCs/>
                <w:iCs/>
                <w:sz w:val="16"/>
                <w:szCs w:val="16"/>
              </w:rPr>
              <w:t>Lp.</w:t>
            </w:r>
          </w:p>
          <w:p w14:paraId="329BD4D7"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1F40F7FA"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1A75EA52"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38AAFD9E"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12D06839"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603B13AB"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tc>
        <w:tc>
          <w:tcPr>
            <w:tcW w:w="2430" w:type="dxa"/>
            <w:gridSpan w:val="2"/>
            <w:hideMark/>
          </w:tcPr>
          <w:p w14:paraId="556E7377" w14:textId="24B5E683" w:rsidR="00E73F8D" w:rsidRPr="008475EB" w:rsidRDefault="00E73F8D" w:rsidP="00E73F8D">
            <w:pPr>
              <w:tabs>
                <w:tab w:val="left" w:pos="3402"/>
              </w:tabs>
              <w:spacing w:line="360" w:lineRule="auto"/>
              <w:rPr>
                <w:rFonts w:ascii="Arial" w:eastAsia="Times New Roman" w:hAnsi="Arial" w:cs="Arial"/>
                <w:b/>
                <w:bCs/>
                <w:iCs/>
                <w:sz w:val="16"/>
                <w:szCs w:val="16"/>
              </w:rPr>
            </w:pPr>
            <w:r w:rsidRPr="008475EB">
              <w:rPr>
                <w:rFonts w:ascii="Arial" w:eastAsia="Times New Roman" w:hAnsi="Arial" w:cs="Arial"/>
                <w:b/>
                <w:bCs/>
                <w:iCs/>
                <w:sz w:val="20"/>
                <w:szCs w:val="20"/>
              </w:rPr>
              <w:t>Środki smarownicze wskazane w cz. II SWZ, rozliczane powykonawczo</w:t>
            </w:r>
          </w:p>
        </w:tc>
        <w:tc>
          <w:tcPr>
            <w:tcW w:w="1462" w:type="dxa"/>
          </w:tcPr>
          <w:p w14:paraId="09508F19" w14:textId="2D1AC4F3"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20"/>
                <w:szCs w:val="20"/>
              </w:rPr>
              <w:t xml:space="preserve">Ilość kg/l  w okresie </w:t>
            </w:r>
            <w:r w:rsidR="00715525" w:rsidRPr="008475EB">
              <w:rPr>
                <w:rFonts w:ascii="Arial" w:eastAsia="Times New Roman" w:hAnsi="Arial" w:cs="Arial"/>
                <w:b/>
                <w:bCs/>
                <w:iCs/>
                <w:color w:val="FF0000"/>
                <w:sz w:val="20"/>
                <w:szCs w:val="20"/>
              </w:rPr>
              <w:t>36</w:t>
            </w:r>
            <w:r w:rsidRPr="008475EB">
              <w:rPr>
                <w:rFonts w:ascii="Arial" w:eastAsia="Times New Roman" w:hAnsi="Arial" w:cs="Arial"/>
                <w:b/>
                <w:bCs/>
                <w:iCs/>
                <w:color w:val="FF0000"/>
                <w:sz w:val="20"/>
                <w:szCs w:val="20"/>
              </w:rPr>
              <w:t xml:space="preserve"> miesięcy</w:t>
            </w:r>
            <w:r w:rsidRPr="008475EB">
              <w:rPr>
                <w:rFonts w:ascii="Arial" w:eastAsia="Times New Roman" w:hAnsi="Arial" w:cs="Arial"/>
                <w:b/>
                <w:bCs/>
                <w:iCs/>
                <w:sz w:val="16"/>
                <w:szCs w:val="16"/>
              </w:rPr>
              <w:t xml:space="preserve"> </w:t>
            </w:r>
            <w:r w:rsidRPr="008475EB">
              <w:rPr>
                <w:rFonts w:ascii="Arial" w:eastAsia="Times New Roman" w:hAnsi="Arial" w:cs="Arial"/>
                <w:b/>
                <w:bCs/>
                <w:iCs/>
                <w:sz w:val="16"/>
                <w:szCs w:val="16"/>
                <w:vertAlign w:val="superscript"/>
              </w:rPr>
              <w:footnoteReference w:id="13"/>
            </w:r>
          </w:p>
          <w:p w14:paraId="728E7703"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5E78B27D"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57643DC0"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p w14:paraId="3BA1CE82" w14:textId="77777777" w:rsidR="00E73F8D" w:rsidRPr="008475EB" w:rsidRDefault="00E73F8D" w:rsidP="00E73F8D">
            <w:pPr>
              <w:tabs>
                <w:tab w:val="left" w:pos="3402"/>
              </w:tabs>
              <w:spacing w:line="360" w:lineRule="auto"/>
              <w:rPr>
                <w:rFonts w:ascii="Arial" w:eastAsia="Times New Roman" w:hAnsi="Arial" w:cs="Arial"/>
                <w:b/>
                <w:bCs/>
                <w:iCs/>
                <w:sz w:val="16"/>
                <w:szCs w:val="16"/>
              </w:rPr>
            </w:pPr>
          </w:p>
        </w:tc>
        <w:tc>
          <w:tcPr>
            <w:tcW w:w="1312" w:type="dxa"/>
          </w:tcPr>
          <w:p w14:paraId="497C304F" w14:textId="77777777" w:rsidR="00E73F8D" w:rsidRPr="008475EB" w:rsidRDefault="00E73F8D" w:rsidP="00E73F8D">
            <w:pPr>
              <w:tabs>
                <w:tab w:val="left" w:pos="3402"/>
              </w:tabs>
              <w:spacing w:line="360" w:lineRule="auto"/>
              <w:jc w:val="center"/>
              <w:rPr>
                <w:rFonts w:ascii="Arial" w:eastAsia="Times New Roman" w:hAnsi="Arial" w:cs="Arial"/>
                <w:b/>
                <w:bCs/>
                <w:iCs/>
                <w:sz w:val="20"/>
                <w:szCs w:val="20"/>
              </w:rPr>
            </w:pPr>
            <w:r w:rsidRPr="008475EB">
              <w:rPr>
                <w:rFonts w:ascii="Arial" w:eastAsia="Times New Roman" w:hAnsi="Arial" w:cs="Arial"/>
                <w:b/>
                <w:bCs/>
                <w:iCs/>
                <w:sz w:val="20"/>
                <w:szCs w:val="20"/>
              </w:rPr>
              <w:t xml:space="preserve">Informacja o wielkości opakowania w którym będzie dostarczany olej/smar </w:t>
            </w:r>
            <w:r w:rsidRPr="008475EB">
              <w:rPr>
                <w:rFonts w:ascii="Arial" w:eastAsia="Times New Roman" w:hAnsi="Arial" w:cs="Arial"/>
                <w:b/>
                <w:bCs/>
                <w:iCs/>
                <w:sz w:val="20"/>
                <w:szCs w:val="20"/>
                <w:vertAlign w:val="superscript"/>
              </w:rPr>
              <w:footnoteReference w:id="14"/>
            </w:r>
          </w:p>
          <w:p w14:paraId="3C5633CC" w14:textId="77777777" w:rsidR="00E73F8D" w:rsidRPr="008475EB" w:rsidRDefault="00E73F8D" w:rsidP="00E73F8D">
            <w:pPr>
              <w:tabs>
                <w:tab w:val="left" w:pos="3402"/>
              </w:tabs>
              <w:spacing w:line="360" w:lineRule="auto"/>
              <w:jc w:val="center"/>
              <w:rPr>
                <w:rFonts w:ascii="Arial" w:eastAsia="Times New Roman" w:hAnsi="Arial" w:cs="Arial"/>
                <w:b/>
                <w:bCs/>
                <w:iCs/>
                <w:sz w:val="16"/>
                <w:szCs w:val="16"/>
              </w:rPr>
            </w:pPr>
            <w:r w:rsidRPr="008475EB">
              <w:rPr>
                <w:rFonts w:ascii="Arial" w:eastAsia="Times New Roman" w:hAnsi="Arial" w:cs="Arial"/>
                <w:b/>
                <w:bCs/>
                <w:iCs/>
                <w:sz w:val="20"/>
                <w:szCs w:val="20"/>
              </w:rPr>
              <w:t>Informacja o tym, czy opakowanie podlega zwrotowi</w:t>
            </w:r>
          </w:p>
        </w:tc>
        <w:tc>
          <w:tcPr>
            <w:tcW w:w="1591" w:type="dxa"/>
          </w:tcPr>
          <w:p w14:paraId="520DDE91" w14:textId="77777777" w:rsidR="00E73F8D" w:rsidRPr="008475EB" w:rsidRDefault="00E73F8D" w:rsidP="00E73F8D">
            <w:pPr>
              <w:tabs>
                <w:tab w:val="left" w:pos="3402"/>
              </w:tabs>
              <w:spacing w:line="360" w:lineRule="auto"/>
              <w:rPr>
                <w:rFonts w:ascii="Arial" w:eastAsia="Times New Roman" w:hAnsi="Arial" w:cs="Arial"/>
                <w:b/>
                <w:bCs/>
                <w:iCs/>
                <w:sz w:val="16"/>
                <w:szCs w:val="16"/>
              </w:rPr>
            </w:pPr>
            <w:r w:rsidRPr="008475EB">
              <w:rPr>
                <w:rFonts w:ascii="Arial" w:eastAsia="Times New Roman" w:hAnsi="Arial" w:cs="Arial"/>
                <w:b/>
                <w:bCs/>
                <w:iCs/>
                <w:sz w:val="20"/>
                <w:szCs w:val="20"/>
              </w:rPr>
              <w:t xml:space="preserve">Cena jednostkowa za 1 kg/l  Środków Smarnych  z wszystkimi kosztami Wykonawcy związanymi z zakupem 1 kg/l  Środków Smarnych oraz z marzą, obowiązująca do dnia waloryzacji </w:t>
            </w:r>
            <w:r w:rsidRPr="008475EB">
              <w:rPr>
                <w:rFonts w:ascii="Arial" w:eastAsia="Times New Roman" w:hAnsi="Arial" w:cs="Arial"/>
                <w:b/>
                <w:bCs/>
                <w:iCs/>
                <w:sz w:val="20"/>
                <w:szCs w:val="20"/>
              </w:rPr>
              <w:lastRenderedPageBreak/>
              <w:t>cen jednostkowych olejów/smarów zgodnie z postanowieniami Umowy (Cena  uwzględnia oświadczenia Wykonawcy podane w kolumnie 9)</w:t>
            </w:r>
          </w:p>
        </w:tc>
        <w:tc>
          <w:tcPr>
            <w:tcW w:w="1541" w:type="dxa"/>
          </w:tcPr>
          <w:p w14:paraId="7920491F" w14:textId="77777777" w:rsidR="00E73F8D" w:rsidRPr="008475EB" w:rsidRDefault="00E73F8D" w:rsidP="00E73F8D">
            <w:pPr>
              <w:tabs>
                <w:tab w:val="left" w:pos="3402"/>
              </w:tabs>
              <w:spacing w:line="360" w:lineRule="auto"/>
              <w:jc w:val="both"/>
              <w:rPr>
                <w:rFonts w:ascii="Arial" w:eastAsia="Times New Roman" w:hAnsi="Arial" w:cs="Arial"/>
                <w:b/>
                <w:bCs/>
                <w:iCs/>
                <w:sz w:val="20"/>
                <w:szCs w:val="20"/>
              </w:rPr>
            </w:pPr>
            <w:r w:rsidRPr="008475EB">
              <w:rPr>
                <w:rFonts w:ascii="Arial" w:eastAsia="Times New Roman" w:hAnsi="Arial" w:cs="Arial"/>
                <w:b/>
                <w:bCs/>
                <w:iCs/>
                <w:sz w:val="20"/>
                <w:szCs w:val="20"/>
              </w:rPr>
              <w:lastRenderedPageBreak/>
              <w:t xml:space="preserve">Cena jednostkowa za 1 kg/l  obowiązująca do dnia waloryzacji cen jednostkowych olejów/smarów zgodnie z postanowieniami Umowy (Cena  uwzględnia oświadczenia </w:t>
            </w:r>
            <w:r w:rsidRPr="008475EB">
              <w:rPr>
                <w:rFonts w:ascii="Arial" w:eastAsia="Times New Roman" w:hAnsi="Arial" w:cs="Arial"/>
                <w:b/>
                <w:bCs/>
                <w:iCs/>
                <w:sz w:val="20"/>
                <w:szCs w:val="20"/>
              </w:rPr>
              <w:lastRenderedPageBreak/>
              <w:t>Wykonawcy podane w kolumnie 9)</w:t>
            </w:r>
          </w:p>
        </w:tc>
        <w:tc>
          <w:tcPr>
            <w:tcW w:w="1541" w:type="dxa"/>
          </w:tcPr>
          <w:p w14:paraId="66A23268" w14:textId="735D3B44" w:rsidR="00E73F8D" w:rsidRPr="008475EB" w:rsidRDefault="00E73F8D" w:rsidP="00E73F8D">
            <w:pPr>
              <w:tabs>
                <w:tab w:val="left" w:pos="3402"/>
              </w:tabs>
              <w:spacing w:line="360" w:lineRule="auto"/>
              <w:jc w:val="both"/>
              <w:rPr>
                <w:rFonts w:ascii="Arial" w:eastAsia="Times New Roman" w:hAnsi="Arial" w:cs="Arial"/>
                <w:b/>
                <w:bCs/>
                <w:iCs/>
                <w:color w:val="FF0000"/>
                <w:sz w:val="20"/>
                <w:szCs w:val="20"/>
              </w:rPr>
            </w:pPr>
            <w:r w:rsidRPr="008475EB">
              <w:rPr>
                <w:rFonts w:ascii="Arial" w:eastAsia="Times New Roman" w:hAnsi="Arial" w:cs="Arial"/>
                <w:b/>
                <w:bCs/>
                <w:iCs/>
                <w:sz w:val="20"/>
                <w:szCs w:val="20"/>
              </w:rPr>
              <w:lastRenderedPageBreak/>
              <w:t xml:space="preserve">Wartość  olejów/ smarów w ilości przewidywanej do zużycia w okresie </w:t>
            </w:r>
            <w:r w:rsidR="00715525" w:rsidRPr="008475EB">
              <w:rPr>
                <w:rFonts w:ascii="Arial" w:eastAsia="Times New Roman" w:hAnsi="Arial" w:cs="Arial"/>
                <w:b/>
                <w:bCs/>
                <w:iCs/>
                <w:color w:val="FF0000"/>
                <w:sz w:val="20"/>
                <w:szCs w:val="20"/>
              </w:rPr>
              <w:t>36</w:t>
            </w:r>
            <w:r w:rsidRPr="008475EB">
              <w:rPr>
                <w:rFonts w:ascii="Arial" w:eastAsia="Times New Roman" w:hAnsi="Arial" w:cs="Arial"/>
                <w:b/>
                <w:bCs/>
                <w:iCs/>
                <w:color w:val="FF0000"/>
                <w:sz w:val="20"/>
                <w:szCs w:val="20"/>
              </w:rPr>
              <w:t xml:space="preserve"> miesięcy</w:t>
            </w:r>
          </w:p>
          <w:p w14:paraId="77749B44" w14:textId="77777777" w:rsidR="00E73F8D" w:rsidRPr="008475EB" w:rsidRDefault="00E73F8D" w:rsidP="00E73F8D">
            <w:pPr>
              <w:tabs>
                <w:tab w:val="left" w:pos="3402"/>
              </w:tabs>
              <w:spacing w:line="360" w:lineRule="auto"/>
              <w:jc w:val="both"/>
              <w:rPr>
                <w:rFonts w:ascii="Arial" w:eastAsia="Times New Roman" w:hAnsi="Arial" w:cs="Arial"/>
                <w:b/>
                <w:bCs/>
                <w:iCs/>
                <w:sz w:val="20"/>
                <w:szCs w:val="20"/>
              </w:rPr>
            </w:pPr>
            <w:r w:rsidRPr="008475EB">
              <w:rPr>
                <w:rFonts w:ascii="Arial" w:eastAsia="Times New Roman" w:hAnsi="Arial" w:cs="Arial"/>
                <w:b/>
                <w:bCs/>
                <w:iCs/>
                <w:color w:val="FF0000"/>
                <w:sz w:val="20"/>
                <w:szCs w:val="20"/>
              </w:rPr>
              <w:t>(= Ilość z kol. 3 x wartość z kol. 5 a)</w:t>
            </w:r>
          </w:p>
        </w:tc>
        <w:tc>
          <w:tcPr>
            <w:tcW w:w="1478" w:type="dxa"/>
          </w:tcPr>
          <w:p w14:paraId="4F757796" w14:textId="4130EDC9" w:rsidR="00E73F8D" w:rsidRPr="008475EB" w:rsidRDefault="00E73F8D" w:rsidP="00E73F8D">
            <w:pPr>
              <w:tabs>
                <w:tab w:val="left" w:pos="3402"/>
              </w:tabs>
              <w:spacing w:line="360" w:lineRule="auto"/>
              <w:jc w:val="both"/>
              <w:rPr>
                <w:rFonts w:ascii="Arial" w:eastAsia="Times New Roman" w:hAnsi="Arial" w:cs="Arial"/>
                <w:b/>
                <w:bCs/>
                <w:iCs/>
                <w:sz w:val="20"/>
                <w:szCs w:val="20"/>
              </w:rPr>
            </w:pPr>
            <w:r w:rsidRPr="008475EB">
              <w:rPr>
                <w:rFonts w:ascii="Arial" w:eastAsia="Times New Roman" w:hAnsi="Arial" w:cs="Arial"/>
                <w:b/>
                <w:bCs/>
                <w:iCs/>
                <w:sz w:val="20"/>
                <w:szCs w:val="20"/>
              </w:rPr>
              <w:t>Wszystkie koszty Wykonawcy związane z zakupem Środków Smarnych (zgodnie z pkt</w:t>
            </w:r>
            <w:r w:rsidR="00715525" w:rsidRPr="008475EB">
              <w:rPr>
                <w:rFonts w:ascii="Arial" w:eastAsia="Times New Roman" w:hAnsi="Arial" w:cs="Arial"/>
                <w:b/>
                <w:bCs/>
                <w:iCs/>
                <w:sz w:val="20"/>
                <w:szCs w:val="20"/>
              </w:rPr>
              <w:t xml:space="preserve"> 5.1.2 cz. III S</w:t>
            </w:r>
            <w:r w:rsidRPr="008475EB">
              <w:rPr>
                <w:rFonts w:ascii="Arial" w:eastAsia="Times New Roman" w:hAnsi="Arial" w:cs="Arial"/>
                <w:b/>
                <w:bCs/>
                <w:iCs/>
                <w:sz w:val="20"/>
                <w:szCs w:val="20"/>
              </w:rPr>
              <w:t>WZ) oraz marża</w:t>
            </w:r>
            <w:r w:rsidRPr="008475EB" w:rsidDel="002E09BD">
              <w:rPr>
                <w:rFonts w:ascii="Arial" w:eastAsia="Times New Roman" w:hAnsi="Arial" w:cs="Arial"/>
                <w:b/>
                <w:bCs/>
                <w:iCs/>
                <w:sz w:val="20"/>
                <w:szCs w:val="20"/>
              </w:rPr>
              <w:t xml:space="preserve"> </w:t>
            </w:r>
          </w:p>
        </w:tc>
        <w:tc>
          <w:tcPr>
            <w:tcW w:w="1821" w:type="dxa"/>
          </w:tcPr>
          <w:p w14:paraId="6879A74E" w14:textId="77777777" w:rsidR="00E73F8D" w:rsidRPr="008475EB" w:rsidRDefault="00E73F8D" w:rsidP="00E73F8D">
            <w:pPr>
              <w:tabs>
                <w:tab w:val="left" w:pos="3402"/>
              </w:tabs>
              <w:spacing w:line="360" w:lineRule="auto"/>
              <w:jc w:val="both"/>
              <w:rPr>
                <w:rFonts w:ascii="Arial" w:eastAsia="Times New Roman" w:hAnsi="Arial" w:cs="Arial"/>
                <w:b/>
                <w:bCs/>
                <w:iCs/>
                <w:sz w:val="20"/>
                <w:szCs w:val="20"/>
              </w:rPr>
            </w:pPr>
            <w:r w:rsidRPr="008475EB">
              <w:rPr>
                <w:rFonts w:ascii="Arial" w:eastAsia="Times New Roman" w:hAnsi="Arial" w:cs="Arial"/>
                <w:b/>
                <w:bCs/>
                <w:iCs/>
                <w:sz w:val="20"/>
                <w:szCs w:val="20"/>
              </w:rPr>
              <w:t>Wynagrodzenie netto za środki smarownicze</w:t>
            </w:r>
          </w:p>
          <w:p w14:paraId="1E14582B" w14:textId="77777777" w:rsidR="00E73F8D" w:rsidRPr="008475EB" w:rsidDel="004C6491" w:rsidRDefault="00E73F8D" w:rsidP="00E73F8D">
            <w:pPr>
              <w:tabs>
                <w:tab w:val="left" w:pos="3402"/>
              </w:tabs>
              <w:spacing w:line="360" w:lineRule="auto"/>
              <w:jc w:val="both"/>
              <w:rPr>
                <w:rFonts w:ascii="Arial" w:eastAsia="Times New Roman" w:hAnsi="Arial" w:cs="Arial"/>
                <w:b/>
                <w:bCs/>
                <w:iCs/>
                <w:sz w:val="16"/>
                <w:szCs w:val="16"/>
              </w:rPr>
            </w:pPr>
            <w:r w:rsidRPr="008475EB">
              <w:rPr>
                <w:rFonts w:ascii="Arial" w:eastAsia="Times New Roman" w:hAnsi="Arial" w:cs="Arial"/>
                <w:b/>
                <w:bCs/>
                <w:iCs/>
                <w:color w:val="FF0000"/>
                <w:sz w:val="20"/>
                <w:szCs w:val="20"/>
              </w:rPr>
              <w:t>(= wartość z kol. 6 + wartość z kol. 7)</w:t>
            </w:r>
          </w:p>
        </w:tc>
        <w:tc>
          <w:tcPr>
            <w:tcW w:w="1819" w:type="dxa"/>
          </w:tcPr>
          <w:p w14:paraId="0D8734A1" w14:textId="77777777" w:rsidR="00E73F8D" w:rsidRPr="008475EB" w:rsidRDefault="00E73F8D" w:rsidP="00E73F8D">
            <w:pPr>
              <w:tabs>
                <w:tab w:val="left" w:pos="3402"/>
              </w:tabs>
              <w:spacing w:line="360" w:lineRule="auto"/>
              <w:jc w:val="both"/>
              <w:rPr>
                <w:rFonts w:ascii="Arial" w:eastAsia="Times New Roman" w:hAnsi="Arial" w:cs="Arial"/>
                <w:b/>
                <w:bCs/>
                <w:iCs/>
                <w:sz w:val="20"/>
                <w:szCs w:val="20"/>
              </w:rPr>
            </w:pPr>
            <w:r w:rsidRPr="008475EB">
              <w:rPr>
                <w:rFonts w:ascii="Arial" w:eastAsia="Times New Roman" w:hAnsi="Arial" w:cs="Arial"/>
                <w:b/>
                <w:bCs/>
                <w:iCs/>
                <w:sz w:val="20"/>
                <w:szCs w:val="20"/>
              </w:rPr>
              <w:t>Wykonawca gwarantuje realizację przedmiotu Zamówienia opisanego w cz. II SIWZ w sposób zapewniający korzystanie  ze zwolnienia od akcyzy ze względu na przeznaczenie</w:t>
            </w:r>
            <w:r w:rsidRPr="008475EB">
              <w:rPr>
                <w:rFonts w:ascii="Arial" w:eastAsia="Times New Roman" w:hAnsi="Arial" w:cs="Arial"/>
                <w:b/>
                <w:bCs/>
                <w:iCs/>
                <w:sz w:val="20"/>
                <w:szCs w:val="20"/>
                <w:vertAlign w:val="superscript"/>
              </w:rPr>
              <w:footnoteReference w:id="15"/>
            </w:r>
            <w:r w:rsidRPr="008475EB">
              <w:rPr>
                <w:rFonts w:ascii="Arial" w:eastAsia="Times New Roman" w:hAnsi="Arial" w:cs="Arial"/>
                <w:b/>
                <w:bCs/>
                <w:iCs/>
                <w:sz w:val="20"/>
                <w:szCs w:val="20"/>
              </w:rPr>
              <w:t xml:space="preserve">. Oznaczenie CN </w:t>
            </w:r>
            <w:r w:rsidRPr="008475EB">
              <w:rPr>
                <w:rFonts w:ascii="Arial" w:eastAsia="Times New Roman" w:hAnsi="Arial" w:cs="Arial"/>
                <w:b/>
                <w:bCs/>
                <w:iCs/>
                <w:sz w:val="20"/>
                <w:szCs w:val="20"/>
                <w:vertAlign w:val="superscript"/>
              </w:rPr>
              <w:footnoteReference w:id="16"/>
            </w:r>
          </w:p>
        </w:tc>
      </w:tr>
      <w:tr w:rsidR="00E73F8D" w:rsidRPr="00E45383" w14:paraId="0A3C51C6" w14:textId="77777777" w:rsidTr="00E73F8D">
        <w:trPr>
          <w:trHeight w:val="306"/>
        </w:trPr>
        <w:tc>
          <w:tcPr>
            <w:tcW w:w="1541" w:type="dxa"/>
            <w:gridSpan w:val="2"/>
            <w:shd w:val="clear" w:color="auto" w:fill="FFFFFF"/>
          </w:tcPr>
          <w:p w14:paraId="2A6ABC2C" w14:textId="77777777" w:rsidR="00E73F8D" w:rsidRPr="008475EB" w:rsidRDefault="00E73F8D" w:rsidP="00E73F8D">
            <w:pPr>
              <w:tabs>
                <w:tab w:val="left" w:pos="3402"/>
              </w:tabs>
              <w:spacing w:line="360" w:lineRule="auto"/>
              <w:jc w:val="center"/>
              <w:rPr>
                <w:rFonts w:ascii="Arial" w:eastAsia="Times New Roman" w:hAnsi="Arial" w:cs="Arial"/>
                <w:b/>
                <w:spacing w:val="4"/>
                <w:sz w:val="20"/>
                <w:szCs w:val="20"/>
                <w:highlight w:val="lightGray"/>
              </w:rPr>
            </w:pPr>
          </w:p>
        </w:tc>
        <w:tc>
          <w:tcPr>
            <w:tcW w:w="12202" w:type="dxa"/>
            <w:gridSpan w:val="8"/>
            <w:shd w:val="clear" w:color="auto" w:fill="FFFFFF"/>
          </w:tcPr>
          <w:p w14:paraId="5BC1B4C1" w14:textId="77777777" w:rsidR="00E73F8D" w:rsidRPr="008475EB" w:rsidRDefault="00E73F8D" w:rsidP="00E73F8D">
            <w:pPr>
              <w:tabs>
                <w:tab w:val="left" w:pos="3402"/>
              </w:tabs>
              <w:spacing w:line="360" w:lineRule="auto"/>
              <w:jc w:val="center"/>
              <w:rPr>
                <w:rFonts w:ascii="Arial" w:eastAsia="Times New Roman" w:hAnsi="Arial" w:cs="Arial"/>
                <w:b/>
                <w:spacing w:val="4"/>
                <w:sz w:val="20"/>
                <w:szCs w:val="20"/>
                <w:highlight w:val="lightGray"/>
              </w:rPr>
            </w:pPr>
            <w:r w:rsidRPr="008475EB">
              <w:rPr>
                <w:rFonts w:ascii="Arial" w:eastAsia="Times New Roman" w:hAnsi="Arial" w:cs="Arial"/>
                <w:b/>
                <w:spacing w:val="4"/>
                <w:sz w:val="20"/>
                <w:szCs w:val="20"/>
                <w:highlight w:val="lightGray"/>
              </w:rPr>
              <w:t>OLEJE</w:t>
            </w:r>
          </w:p>
        </w:tc>
        <w:tc>
          <w:tcPr>
            <w:tcW w:w="1819" w:type="dxa"/>
            <w:shd w:val="clear" w:color="auto" w:fill="FFFFFF"/>
          </w:tcPr>
          <w:p w14:paraId="314048F9" w14:textId="77777777" w:rsidR="00E73F8D" w:rsidRPr="008475EB" w:rsidRDefault="00E73F8D" w:rsidP="00E73F8D">
            <w:pPr>
              <w:tabs>
                <w:tab w:val="left" w:pos="3402"/>
              </w:tabs>
              <w:spacing w:line="360" w:lineRule="auto"/>
              <w:jc w:val="center"/>
              <w:rPr>
                <w:rFonts w:ascii="Arial" w:eastAsia="Times New Roman" w:hAnsi="Arial" w:cs="Arial"/>
                <w:b/>
                <w:spacing w:val="4"/>
                <w:sz w:val="20"/>
                <w:szCs w:val="20"/>
                <w:highlight w:val="lightGray"/>
              </w:rPr>
            </w:pPr>
          </w:p>
        </w:tc>
      </w:tr>
      <w:tr w:rsidR="00E73F8D" w:rsidRPr="00E45383" w14:paraId="25F2A31E" w14:textId="77777777" w:rsidTr="00E73F8D">
        <w:trPr>
          <w:trHeight w:val="306"/>
        </w:trPr>
        <w:tc>
          <w:tcPr>
            <w:tcW w:w="567" w:type="dxa"/>
          </w:tcPr>
          <w:p w14:paraId="4719E030"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w:t>
            </w:r>
          </w:p>
        </w:tc>
        <w:tc>
          <w:tcPr>
            <w:tcW w:w="2430" w:type="dxa"/>
            <w:gridSpan w:val="2"/>
          </w:tcPr>
          <w:p w14:paraId="46BA6150" w14:textId="22B51602" w:rsidR="00E73F8D" w:rsidRPr="008475EB" w:rsidRDefault="008F1184" w:rsidP="00E73F8D">
            <w:pPr>
              <w:tabs>
                <w:tab w:val="left" w:pos="3402"/>
              </w:tabs>
              <w:spacing w:line="360" w:lineRule="auto"/>
              <w:rPr>
                <w:rFonts w:ascii="Arial" w:eastAsia="Times New Roman" w:hAnsi="Arial" w:cs="Arial"/>
                <w:bCs/>
                <w:iCs/>
                <w:sz w:val="20"/>
                <w:szCs w:val="20"/>
              </w:rPr>
            </w:pPr>
            <w:r>
              <w:rPr>
                <w:rFonts w:ascii="Arial" w:eastAsia="Times New Roman" w:hAnsi="Arial" w:cs="Arial"/>
                <w:b/>
                <w:sz w:val="20"/>
                <w:szCs w:val="20"/>
              </w:rPr>
              <w:t>Remi</w:t>
            </w:r>
            <w:r w:rsidR="00E73F8D" w:rsidRPr="008475EB">
              <w:rPr>
                <w:rFonts w:ascii="Arial" w:eastAsia="Times New Roman" w:hAnsi="Arial" w:cs="Arial"/>
                <w:b/>
                <w:sz w:val="20"/>
                <w:szCs w:val="20"/>
              </w:rPr>
              <w:t>z TU-32</w:t>
            </w:r>
          </w:p>
        </w:tc>
        <w:tc>
          <w:tcPr>
            <w:tcW w:w="1462" w:type="dxa"/>
            <w:shd w:val="clear" w:color="auto" w:fill="auto"/>
            <w:vAlign w:val="center"/>
          </w:tcPr>
          <w:p w14:paraId="773405A9" w14:textId="53FF3CBC" w:rsidR="00E73F8D" w:rsidRPr="008475EB" w:rsidRDefault="00715525" w:rsidP="00E73F8D">
            <w:pPr>
              <w:tabs>
                <w:tab w:val="left" w:pos="3402"/>
              </w:tabs>
              <w:spacing w:line="360" w:lineRule="auto"/>
              <w:rPr>
                <w:rFonts w:ascii="Arial" w:eastAsia="Times New Roman" w:hAnsi="Arial" w:cs="Arial"/>
                <w:sz w:val="20"/>
                <w:szCs w:val="20"/>
                <w:highlight w:val="lightGray"/>
              </w:rPr>
            </w:pPr>
            <w:r w:rsidRPr="008475EB">
              <w:rPr>
                <w:rFonts w:ascii="Arial" w:eastAsia="Times New Roman" w:hAnsi="Arial" w:cs="Arial"/>
                <w:color w:val="000000"/>
                <w:sz w:val="20"/>
                <w:szCs w:val="20"/>
              </w:rPr>
              <w:t>70500</w:t>
            </w:r>
          </w:p>
        </w:tc>
        <w:tc>
          <w:tcPr>
            <w:tcW w:w="1312" w:type="dxa"/>
          </w:tcPr>
          <w:p w14:paraId="21CA2F2A"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D9D9D9"/>
          </w:tcPr>
          <w:p w14:paraId="64802104"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D9D9D9"/>
          </w:tcPr>
          <w:p w14:paraId="227F909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D9D9D9"/>
          </w:tcPr>
          <w:p w14:paraId="12DAA72E"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D9D9D9"/>
          </w:tcPr>
          <w:p w14:paraId="694C5DA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D9D9D9"/>
          </w:tcPr>
          <w:p w14:paraId="31B10C7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D9D9D9"/>
          </w:tcPr>
          <w:p w14:paraId="7037C0F6"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0E27A9F1" w14:textId="77777777" w:rsidTr="00E73F8D">
        <w:trPr>
          <w:trHeight w:val="306"/>
        </w:trPr>
        <w:tc>
          <w:tcPr>
            <w:tcW w:w="567" w:type="dxa"/>
          </w:tcPr>
          <w:p w14:paraId="68687237"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2</w:t>
            </w:r>
          </w:p>
        </w:tc>
        <w:tc>
          <w:tcPr>
            <w:tcW w:w="2430" w:type="dxa"/>
            <w:gridSpan w:val="2"/>
          </w:tcPr>
          <w:p w14:paraId="09F28A4A"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CORVUS-32</w:t>
            </w:r>
          </w:p>
        </w:tc>
        <w:tc>
          <w:tcPr>
            <w:tcW w:w="1462" w:type="dxa"/>
            <w:shd w:val="clear" w:color="auto" w:fill="auto"/>
            <w:vAlign w:val="center"/>
          </w:tcPr>
          <w:p w14:paraId="38AFF859" w14:textId="52513709"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21097,50</w:t>
            </w:r>
          </w:p>
        </w:tc>
        <w:tc>
          <w:tcPr>
            <w:tcW w:w="1312" w:type="dxa"/>
            <w:shd w:val="clear" w:color="auto" w:fill="F2F2F2"/>
          </w:tcPr>
          <w:p w14:paraId="51D74267"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4A1B3B9D"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11CAD9D8"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2E13E4D9"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4C3F273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DCFF5F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1E1B08A7"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37D8BAB2" w14:textId="77777777" w:rsidTr="00E73F8D">
        <w:trPr>
          <w:trHeight w:val="306"/>
        </w:trPr>
        <w:tc>
          <w:tcPr>
            <w:tcW w:w="567" w:type="dxa"/>
          </w:tcPr>
          <w:p w14:paraId="22AF29AA"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3</w:t>
            </w:r>
          </w:p>
        </w:tc>
        <w:tc>
          <w:tcPr>
            <w:tcW w:w="2430" w:type="dxa"/>
            <w:gridSpan w:val="2"/>
          </w:tcPr>
          <w:p w14:paraId="34DE318E"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Maszynowy LAN46</w:t>
            </w:r>
          </w:p>
        </w:tc>
        <w:tc>
          <w:tcPr>
            <w:tcW w:w="1462" w:type="dxa"/>
            <w:shd w:val="clear" w:color="auto" w:fill="auto"/>
            <w:vAlign w:val="center"/>
          </w:tcPr>
          <w:p w14:paraId="4B1FE369" w14:textId="66269946"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1878,75</w:t>
            </w:r>
          </w:p>
        </w:tc>
        <w:tc>
          <w:tcPr>
            <w:tcW w:w="1312" w:type="dxa"/>
            <w:shd w:val="clear" w:color="auto" w:fill="F2F2F2"/>
          </w:tcPr>
          <w:p w14:paraId="21641048"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16D16B88"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7B16FDE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3C18257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056150A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01608A3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6FA213A6"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6CD11CB6" w14:textId="77777777" w:rsidTr="00E73F8D">
        <w:trPr>
          <w:trHeight w:val="306"/>
        </w:trPr>
        <w:tc>
          <w:tcPr>
            <w:tcW w:w="567" w:type="dxa"/>
          </w:tcPr>
          <w:p w14:paraId="107F198E"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4</w:t>
            </w:r>
          </w:p>
        </w:tc>
        <w:tc>
          <w:tcPr>
            <w:tcW w:w="2430" w:type="dxa"/>
            <w:gridSpan w:val="2"/>
          </w:tcPr>
          <w:p w14:paraId="77041CB9"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proofErr w:type="spellStart"/>
            <w:r w:rsidRPr="008475EB">
              <w:rPr>
                <w:rFonts w:ascii="Arial" w:eastAsia="Times New Roman" w:hAnsi="Arial" w:cs="Arial"/>
                <w:b/>
                <w:sz w:val="20"/>
                <w:szCs w:val="20"/>
              </w:rPr>
              <w:t>Anderol</w:t>
            </w:r>
            <w:proofErr w:type="spellEnd"/>
            <w:r w:rsidRPr="008475EB">
              <w:rPr>
                <w:rFonts w:ascii="Arial" w:eastAsia="Times New Roman" w:hAnsi="Arial" w:cs="Arial"/>
                <w:b/>
                <w:sz w:val="20"/>
                <w:szCs w:val="20"/>
              </w:rPr>
              <w:t xml:space="preserve"> 555</w:t>
            </w:r>
          </w:p>
        </w:tc>
        <w:tc>
          <w:tcPr>
            <w:tcW w:w="1462" w:type="dxa"/>
            <w:shd w:val="clear" w:color="auto" w:fill="auto"/>
            <w:vAlign w:val="center"/>
          </w:tcPr>
          <w:p w14:paraId="73CED1A0" w14:textId="0D1993F6"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217,50</w:t>
            </w:r>
          </w:p>
        </w:tc>
        <w:tc>
          <w:tcPr>
            <w:tcW w:w="1312" w:type="dxa"/>
            <w:shd w:val="clear" w:color="auto" w:fill="F2F2F2"/>
          </w:tcPr>
          <w:p w14:paraId="604CE108"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0061DE21"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459352E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3FDF791A"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7B35A9DE"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54C2982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48548076"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4C1BBEF2" w14:textId="77777777" w:rsidTr="00E73F8D">
        <w:trPr>
          <w:trHeight w:val="306"/>
        </w:trPr>
        <w:tc>
          <w:tcPr>
            <w:tcW w:w="567" w:type="dxa"/>
          </w:tcPr>
          <w:p w14:paraId="2D4756E6"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5</w:t>
            </w:r>
          </w:p>
        </w:tc>
        <w:tc>
          <w:tcPr>
            <w:tcW w:w="2430" w:type="dxa"/>
            <w:gridSpan w:val="2"/>
          </w:tcPr>
          <w:p w14:paraId="24DD74DF"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NUTO H 46</w:t>
            </w:r>
          </w:p>
        </w:tc>
        <w:tc>
          <w:tcPr>
            <w:tcW w:w="1462" w:type="dxa"/>
            <w:shd w:val="clear" w:color="auto" w:fill="auto"/>
            <w:vAlign w:val="center"/>
          </w:tcPr>
          <w:p w14:paraId="5ED95525" w14:textId="3E45D870"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3900</w:t>
            </w:r>
          </w:p>
        </w:tc>
        <w:tc>
          <w:tcPr>
            <w:tcW w:w="1312" w:type="dxa"/>
            <w:shd w:val="clear" w:color="auto" w:fill="F2F2F2"/>
          </w:tcPr>
          <w:p w14:paraId="52A446E1"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034008CC"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4A9E3288"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32055CA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12BF797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56A2753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317762F3"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4FEC23C7" w14:textId="77777777" w:rsidTr="00E73F8D">
        <w:trPr>
          <w:trHeight w:val="306"/>
        </w:trPr>
        <w:tc>
          <w:tcPr>
            <w:tcW w:w="567" w:type="dxa"/>
          </w:tcPr>
          <w:p w14:paraId="5F792C5E"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7</w:t>
            </w:r>
          </w:p>
        </w:tc>
        <w:tc>
          <w:tcPr>
            <w:tcW w:w="2430" w:type="dxa"/>
            <w:gridSpan w:val="2"/>
          </w:tcPr>
          <w:p w14:paraId="46A805EA" w14:textId="77777777" w:rsidR="00E73F8D" w:rsidRPr="008475EB" w:rsidRDefault="00E73F8D" w:rsidP="00E73F8D">
            <w:pPr>
              <w:tabs>
                <w:tab w:val="left" w:pos="3402"/>
              </w:tabs>
              <w:spacing w:line="360" w:lineRule="auto"/>
              <w:rPr>
                <w:rFonts w:ascii="Arial" w:hAnsi="Arial" w:cs="Arial"/>
              </w:rPr>
            </w:pPr>
            <w:proofErr w:type="spellStart"/>
            <w:r w:rsidRPr="008475EB">
              <w:rPr>
                <w:rFonts w:ascii="Arial" w:eastAsia="Times New Roman" w:hAnsi="Arial" w:cs="Arial"/>
                <w:b/>
                <w:sz w:val="20"/>
                <w:szCs w:val="20"/>
              </w:rPr>
              <w:t>Superol</w:t>
            </w:r>
            <w:proofErr w:type="spellEnd"/>
            <w:r w:rsidRPr="008475EB">
              <w:rPr>
                <w:rFonts w:ascii="Arial" w:eastAsia="Times New Roman" w:hAnsi="Arial" w:cs="Arial"/>
                <w:b/>
                <w:sz w:val="20"/>
                <w:szCs w:val="20"/>
              </w:rPr>
              <w:t xml:space="preserve"> CB 50</w:t>
            </w:r>
          </w:p>
        </w:tc>
        <w:tc>
          <w:tcPr>
            <w:tcW w:w="1462" w:type="dxa"/>
            <w:shd w:val="clear" w:color="auto" w:fill="auto"/>
            <w:vAlign w:val="center"/>
          </w:tcPr>
          <w:p w14:paraId="36F7ADD6" w14:textId="495D20ED" w:rsidR="00E73F8D" w:rsidRPr="008475EB" w:rsidRDefault="00715525" w:rsidP="00E73F8D">
            <w:pPr>
              <w:tabs>
                <w:tab w:val="left" w:pos="3402"/>
              </w:tabs>
              <w:spacing w:line="360" w:lineRule="auto"/>
              <w:rPr>
                <w:rFonts w:ascii="Arial" w:hAnsi="Arial" w:cs="Arial"/>
              </w:rPr>
            </w:pPr>
            <w:r w:rsidRPr="008475EB">
              <w:rPr>
                <w:rFonts w:ascii="Arial" w:eastAsia="Times New Roman" w:hAnsi="Arial" w:cs="Arial"/>
                <w:color w:val="000000"/>
                <w:sz w:val="20"/>
                <w:szCs w:val="20"/>
              </w:rPr>
              <w:t>5756,25</w:t>
            </w:r>
          </w:p>
        </w:tc>
        <w:tc>
          <w:tcPr>
            <w:tcW w:w="1312" w:type="dxa"/>
            <w:shd w:val="clear" w:color="auto" w:fill="F2F2F2"/>
          </w:tcPr>
          <w:p w14:paraId="56D4BDB0"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3A7DE5B3"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0AE1D8E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154BA7D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1273596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6E39538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28473C97"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77155AD9" w14:textId="77777777" w:rsidTr="00E73F8D">
        <w:trPr>
          <w:trHeight w:val="306"/>
        </w:trPr>
        <w:tc>
          <w:tcPr>
            <w:tcW w:w="567" w:type="dxa"/>
          </w:tcPr>
          <w:p w14:paraId="3125689A"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8</w:t>
            </w:r>
          </w:p>
        </w:tc>
        <w:tc>
          <w:tcPr>
            <w:tcW w:w="2430" w:type="dxa"/>
            <w:gridSpan w:val="2"/>
          </w:tcPr>
          <w:p w14:paraId="032AB796"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Mobil SHC 629</w:t>
            </w:r>
          </w:p>
        </w:tc>
        <w:tc>
          <w:tcPr>
            <w:tcW w:w="1462" w:type="dxa"/>
            <w:shd w:val="clear" w:color="auto" w:fill="auto"/>
            <w:vAlign w:val="center"/>
          </w:tcPr>
          <w:p w14:paraId="18D1AE97" w14:textId="67D7A7E7"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232,50</w:t>
            </w:r>
          </w:p>
        </w:tc>
        <w:tc>
          <w:tcPr>
            <w:tcW w:w="1312" w:type="dxa"/>
            <w:shd w:val="clear" w:color="auto" w:fill="F2F2F2"/>
          </w:tcPr>
          <w:p w14:paraId="3F239A12"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53DA6C65"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7D7D3FF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490B1E4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4A954AE8"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5C677A33"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08C7E127"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766FB639" w14:textId="77777777" w:rsidTr="00E73F8D">
        <w:trPr>
          <w:trHeight w:val="306"/>
        </w:trPr>
        <w:tc>
          <w:tcPr>
            <w:tcW w:w="567" w:type="dxa"/>
          </w:tcPr>
          <w:p w14:paraId="094B3431"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9</w:t>
            </w:r>
          </w:p>
        </w:tc>
        <w:tc>
          <w:tcPr>
            <w:tcW w:w="2430" w:type="dxa"/>
            <w:gridSpan w:val="2"/>
          </w:tcPr>
          <w:p w14:paraId="251DEAEF"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Mobil SHC 630</w:t>
            </w:r>
          </w:p>
        </w:tc>
        <w:tc>
          <w:tcPr>
            <w:tcW w:w="1462" w:type="dxa"/>
            <w:shd w:val="clear" w:color="auto" w:fill="auto"/>
            <w:vAlign w:val="center"/>
          </w:tcPr>
          <w:p w14:paraId="07CA8FF8" w14:textId="6138E8A6"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2437,50</w:t>
            </w:r>
          </w:p>
        </w:tc>
        <w:tc>
          <w:tcPr>
            <w:tcW w:w="1312" w:type="dxa"/>
            <w:shd w:val="clear" w:color="auto" w:fill="F2F2F2"/>
          </w:tcPr>
          <w:p w14:paraId="0101D8F7"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3EED343A"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2CF96D43"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77E1809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2110597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0B43D2F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440106D3"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11EE9231" w14:textId="77777777" w:rsidTr="00E73F8D">
        <w:trPr>
          <w:trHeight w:val="306"/>
        </w:trPr>
        <w:tc>
          <w:tcPr>
            <w:tcW w:w="567" w:type="dxa"/>
          </w:tcPr>
          <w:p w14:paraId="36AEA64A"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10</w:t>
            </w:r>
          </w:p>
        </w:tc>
        <w:tc>
          <w:tcPr>
            <w:tcW w:w="2430" w:type="dxa"/>
            <w:gridSpan w:val="2"/>
          </w:tcPr>
          <w:p w14:paraId="652E28D7"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color w:val="000000"/>
                <w:sz w:val="20"/>
                <w:szCs w:val="20"/>
              </w:rPr>
              <w:t>MOBIL SHC 639</w:t>
            </w:r>
          </w:p>
        </w:tc>
        <w:tc>
          <w:tcPr>
            <w:tcW w:w="1462" w:type="dxa"/>
            <w:shd w:val="clear" w:color="auto" w:fill="auto"/>
            <w:vAlign w:val="center"/>
          </w:tcPr>
          <w:p w14:paraId="36E1B6A5" w14:textId="73897717"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1F497D"/>
                <w:sz w:val="20"/>
                <w:szCs w:val="20"/>
              </w:rPr>
              <w:t>102</w:t>
            </w:r>
          </w:p>
        </w:tc>
        <w:tc>
          <w:tcPr>
            <w:tcW w:w="1312" w:type="dxa"/>
            <w:shd w:val="clear" w:color="auto" w:fill="F2F2F2"/>
          </w:tcPr>
          <w:p w14:paraId="0C28990F"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0C848202"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527C4AF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05559199"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3EBF4B3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4BB52C09"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006731CF"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3C1C6AF8" w14:textId="77777777" w:rsidTr="00E73F8D">
        <w:trPr>
          <w:trHeight w:val="306"/>
        </w:trPr>
        <w:tc>
          <w:tcPr>
            <w:tcW w:w="567" w:type="dxa"/>
          </w:tcPr>
          <w:p w14:paraId="086B19ED"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11</w:t>
            </w:r>
          </w:p>
        </w:tc>
        <w:tc>
          <w:tcPr>
            <w:tcW w:w="2430" w:type="dxa"/>
            <w:gridSpan w:val="2"/>
          </w:tcPr>
          <w:p w14:paraId="0FCE5CD1"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MOBIL GEAR SHC XMP 680</w:t>
            </w:r>
          </w:p>
        </w:tc>
        <w:tc>
          <w:tcPr>
            <w:tcW w:w="1462" w:type="dxa"/>
            <w:shd w:val="clear" w:color="auto" w:fill="auto"/>
            <w:vAlign w:val="center"/>
          </w:tcPr>
          <w:p w14:paraId="7ACB810A" w14:textId="2BD68CE0"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128,25</w:t>
            </w:r>
          </w:p>
        </w:tc>
        <w:tc>
          <w:tcPr>
            <w:tcW w:w="1312" w:type="dxa"/>
            <w:shd w:val="clear" w:color="auto" w:fill="F2F2F2"/>
          </w:tcPr>
          <w:p w14:paraId="6C225B17"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7D0D7A83"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0921E8D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74EED75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09C95219"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0B5F42D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609480C2"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1A3CED97" w14:textId="77777777" w:rsidTr="00E73F8D">
        <w:trPr>
          <w:trHeight w:val="306"/>
        </w:trPr>
        <w:tc>
          <w:tcPr>
            <w:tcW w:w="567" w:type="dxa"/>
          </w:tcPr>
          <w:p w14:paraId="2940736D"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lastRenderedPageBreak/>
              <w:t>12</w:t>
            </w:r>
          </w:p>
        </w:tc>
        <w:tc>
          <w:tcPr>
            <w:tcW w:w="2430" w:type="dxa"/>
            <w:gridSpan w:val="2"/>
          </w:tcPr>
          <w:p w14:paraId="2898F371"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BOXOL 26</w:t>
            </w:r>
          </w:p>
        </w:tc>
        <w:tc>
          <w:tcPr>
            <w:tcW w:w="1462" w:type="dxa"/>
            <w:shd w:val="clear" w:color="auto" w:fill="auto"/>
            <w:vAlign w:val="center"/>
          </w:tcPr>
          <w:p w14:paraId="0EBFFD89" w14:textId="442DC274"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8463,75</w:t>
            </w:r>
          </w:p>
        </w:tc>
        <w:tc>
          <w:tcPr>
            <w:tcW w:w="1312" w:type="dxa"/>
            <w:shd w:val="clear" w:color="auto" w:fill="F2F2F2"/>
          </w:tcPr>
          <w:p w14:paraId="766E2F2F"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7C1503AC"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4D3AE96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6817E68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77F2F2D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3E5C598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77E4A939"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6846A257" w14:textId="77777777" w:rsidTr="00E73F8D">
        <w:trPr>
          <w:trHeight w:val="306"/>
        </w:trPr>
        <w:tc>
          <w:tcPr>
            <w:tcW w:w="567" w:type="dxa"/>
          </w:tcPr>
          <w:p w14:paraId="2E737354"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13</w:t>
            </w:r>
          </w:p>
        </w:tc>
        <w:tc>
          <w:tcPr>
            <w:tcW w:w="2430" w:type="dxa"/>
            <w:gridSpan w:val="2"/>
          </w:tcPr>
          <w:p w14:paraId="1E1C1D35"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KLUBER 1000</w:t>
            </w:r>
          </w:p>
        </w:tc>
        <w:tc>
          <w:tcPr>
            <w:tcW w:w="1462" w:type="dxa"/>
            <w:shd w:val="clear" w:color="auto" w:fill="auto"/>
            <w:vAlign w:val="center"/>
          </w:tcPr>
          <w:p w14:paraId="37993CDE" w14:textId="6DC15053"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960</w:t>
            </w:r>
          </w:p>
        </w:tc>
        <w:tc>
          <w:tcPr>
            <w:tcW w:w="1312" w:type="dxa"/>
            <w:shd w:val="clear" w:color="auto" w:fill="F2F2F2"/>
          </w:tcPr>
          <w:p w14:paraId="0CC0D67C"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5CF1119C"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273D813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7D92D1E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048B6A3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73770EB4"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397C1537"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5BE4EA85" w14:textId="77777777" w:rsidTr="00E73F8D">
        <w:trPr>
          <w:trHeight w:val="306"/>
        </w:trPr>
        <w:tc>
          <w:tcPr>
            <w:tcW w:w="567" w:type="dxa"/>
          </w:tcPr>
          <w:p w14:paraId="78CEC8C1"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14</w:t>
            </w:r>
          </w:p>
        </w:tc>
        <w:tc>
          <w:tcPr>
            <w:tcW w:w="2430" w:type="dxa"/>
            <w:gridSpan w:val="2"/>
          </w:tcPr>
          <w:p w14:paraId="2FF89C8F"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 xml:space="preserve">Mobil </w:t>
            </w:r>
            <w:proofErr w:type="spellStart"/>
            <w:r w:rsidRPr="008475EB">
              <w:rPr>
                <w:rFonts w:ascii="Arial" w:eastAsia="Times New Roman" w:hAnsi="Arial" w:cs="Arial"/>
                <w:b/>
                <w:sz w:val="20"/>
                <w:szCs w:val="20"/>
              </w:rPr>
              <w:t>Rarus</w:t>
            </w:r>
            <w:proofErr w:type="spellEnd"/>
            <w:r w:rsidRPr="008475EB">
              <w:rPr>
                <w:rFonts w:ascii="Arial" w:eastAsia="Times New Roman" w:hAnsi="Arial" w:cs="Arial"/>
                <w:b/>
                <w:sz w:val="20"/>
                <w:szCs w:val="20"/>
              </w:rPr>
              <w:t xml:space="preserve"> 425</w:t>
            </w:r>
          </w:p>
        </w:tc>
        <w:tc>
          <w:tcPr>
            <w:tcW w:w="1462" w:type="dxa"/>
            <w:shd w:val="clear" w:color="auto" w:fill="auto"/>
            <w:vAlign w:val="center"/>
          </w:tcPr>
          <w:p w14:paraId="6F9AEAF2" w14:textId="50AED18F" w:rsidR="00E73F8D" w:rsidRPr="008475EB" w:rsidRDefault="00715525"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9922,50</w:t>
            </w:r>
          </w:p>
        </w:tc>
        <w:tc>
          <w:tcPr>
            <w:tcW w:w="1312" w:type="dxa"/>
            <w:shd w:val="clear" w:color="auto" w:fill="F2F2F2"/>
          </w:tcPr>
          <w:p w14:paraId="25342D51"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5DBB4960"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74FAD69E"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5608571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19012821"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5C6D449E"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66EE37F0"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1D9D4146" w14:textId="77777777" w:rsidTr="00E73F8D">
        <w:trPr>
          <w:trHeight w:val="306"/>
        </w:trPr>
        <w:tc>
          <w:tcPr>
            <w:tcW w:w="567" w:type="dxa"/>
          </w:tcPr>
          <w:p w14:paraId="7805E593"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15</w:t>
            </w:r>
          </w:p>
        </w:tc>
        <w:tc>
          <w:tcPr>
            <w:tcW w:w="2430" w:type="dxa"/>
            <w:gridSpan w:val="2"/>
          </w:tcPr>
          <w:p w14:paraId="154542DF" w14:textId="77777777" w:rsidR="00E73F8D" w:rsidRPr="008475EB" w:rsidRDefault="00E73F8D" w:rsidP="00E73F8D">
            <w:pPr>
              <w:tabs>
                <w:tab w:val="left" w:pos="3402"/>
              </w:tabs>
              <w:spacing w:line="360" w:lineRule="auto"/>
              <w:rPr>
                <w:rFonts w:ascii="Arial" w:hAnsi="Arial" w:cs="Arial"/>
              </w:rPr>
            </w:pPr>
            <w:r w:rsidRPr="008475EB">
              <w:rPr>
                <w:rFonts w:ascii="Arial" w:eastAsia="Times New Roman" w:hAnsi="Arial" w:cs="Arial"/>
                <w:b/>
                <w:sz w:val="20"/>
                <w:szCs w:val="20"/>
              </w:rPr>
              <w:t>CORVUS 68</w:t>
            </w:r>
          </w:p>
        </w:tc>
        <w:tc>
          <w:tcPr>
            <w:tcW w:w="1462" w:type="dxa"/>
            <w:shd w:val="clear" w:color="auto" w:fill="auto"/>
            <w:vAlign w:val="center"/>
          </w:tcPr>
          <w:p w14:paraId="1D233244" w14:textId="51B21A0C" w:rsidR="00E73F8D" w:rsidRPr="008475EB" w:rsidRDefault="00E45383" w:rsidP="00E73F8D">
            <w:pPr>
              <w:tabs>
                <w:tab w:val="left" w:pos="3402"/>
              </w:tabs>
              <w:spacing w:line="360" w:lineRule="auto"/>
              <w:rPr>
                <w:rFonts w:ascii="Arial" w:hAnsi="Arial" w:cs="Arial"/>
              </w:rPr>
            </w:pPr>
            <w:r w:rsidRPr="008475EB">
              <w:rPr>
                <w:rFonts w:ascii="Arial" w:eastAsia="Times New Roman" w:hAnsi="Arial" w:cs="Arial"/>
                <w:color w:val="000000"/>
                <w:sz w:val="20"/>
                <w:szCs w:val="20"/>
              </w:rPr>
              <w:t>1762,50</w:t>
            </w:r>
          </w:p>
        </w:tc>
        <w:tc>
          <w:tcPr>
            <w:tcW w:w="1312" w:type="dxa"/>
            <w:shd w:val="clear" w:color="auto" w:fill="F2F2F2"/>
          </w:tcPr>
          <w:p w14:paraId="6A4C1897"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04585A69"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4C9123C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7716FEAE"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4835548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40F931B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32F5DFF3"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3A652DF1" w14:textId="77777777" w:rsidTr="00E73F8D">
        <w:trPr>
          <w:trHeight w:val="306"/>
        </w:trPr>
        <w:tc>
          <w:tcPr>
            <w:tcW w:w="567" w:type="dxa"/>
          </w:tcPr>
          <w:p w14:paraId="34DDE5A9"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16</w:t>
            </w:r>
          </w:p>
        </w:tc>
        <w:tc>
          <w:tcPr>
            <w:tcW w:w="2430" w:type="dxa"/>
            <w:gridSpan w:val="2"/>
          </w:tcPr>
          <w:p w14:paraId="3FC045F5"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KASSILLA GMP 220</w:t>
            </w:r>
          </w:p>
        </w:tc>
        <w:tc>
          <w:tcPr>
            <w:tcW w:w="1462" w:type="dxa"/>
            <w:shd w:val="clear" w:color="auto" w:fill="auto"/>
            <w:vAlign w:val="center"/>
          </w:tcPr>
          <w:p w14:paraId="4E489F5F" w14:textId="3490D066"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1800</w:t>
            </w:r>
          </w:p>
        </w:tc>
        <w:tc>
          <w:tcPr>
            <w:tcW w:w="1312" w:type="dxa"/>
            <w:shd w:val="clear" w:color="auto" w:fill="F2F2F2"/>
          </w:tcPr>
          <w:p w14:paraId="5316D168"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2D6C7114"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343ACE21"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4F0294D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3115CA1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BF5913E"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06D1D1AA"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2CBE9C77" w14:textId="77777777" w:rsidTr="00E73F8D">
        <w:trPr>
          <w:trHeight w:val="306"/>
        </w:trPr>
        <w:tc>
          <w:tcPr>
            <w:tcW w:w="567" w:type="dxa"/>
          </w:tcPr>
          <w:p w14:paraId="56A03F74"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17</w:t>
            </w:r>
          </w:p>
        </w:tc>
        <w:tc>
          <w:tcPr>
            <w:tcW w:w="2430" w:type="dxa"/>
            <w:gridSpan w:val="2"/>
          </w:tcPr>
          <w:p w14:paraId="5CAF3B3A"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TRANSOL SP 320</w:t>
            </w:r>
          </w:p>
        </w:tc>
        <w:tc>
          <w:tcPr>
            <w:tcW w:w="1462" w:type="dxa"/>
            <w:shd w:val="clear" w:color="auto" w:fill="auto"/>
            <w:vAlign w:val="center"/>
          </w:tcPr>
          <w:p w14:paraId="49800419" w14:textId="7CCC7AE3"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17797,50</w:t>
            </w:r>
          </w:p>
        </w:tc>
        <w:tc>
          <w:tcPr>
            <w:tcW w:w="1312" w:type="dxa"/>
            <w:shd w:val="clear" w:color="auto" w:fill="F2F2F2"/>
          </w:tcPr>
          <w:p w14:paraId="4F2A1FBA"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1E100AF3"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6880C0BA"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2E6E7F1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600EF8F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3972D50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05627211"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112982CF" w14:textId="77777777" w:rsidTr="00E73F8D">
        <w:trPr>
          <w:trHeight w:val="306"/>
        </w:trPr>
        <w:tc>
          <w:tcPr>
            <w:tcW w:w="567" w:type="dxa"/>
          </w:tcPr>
          <w:p w14:paraId="2785541A"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18</w:t>
            </w:r>
          </w:p>
        </w:tc>
        <w:tc>
          <w:tcPr>
            <w:tcW w:w="2430" w:type="dxa"/>
            <w:gridSpan w:val="2"/>
          </w:tcPr>
          <w:p w14:paraId="40F83F3D"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TRANSOL SP 220</w:t>
            </w:r>
          </w:p>
        </w:tc>
        <w:tc>
          <w:tcPr>
            <w:tcW w:w="1462" w:type="dxa"/>
            <w:shd w:val="clear" w:color="auto" w:fill="auto"/>
            <w:vAlign w:val="center"/>
          </w:tcPr>
          <w:p w14:paraId="0E9EE02E" w14:textId="0213528A"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61462,50</w:t>
            </w:r>
          </w:p>
        </w:tc>
        <w:tc>
          <w:tcPr>
            <w:tcW w:w="1312" w:type="dxa"/>
            <w:shd w:val="clear" w:color="auto" w:fill="F2F2F2"/>
          </w:tcPr>
          <w:p w14:paraId="000AF019"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3EA9A914"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0DC82E6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53A7CC4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67548A7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315207A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32FC3928"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7B8524F6" w14:textId="77777777" w:rsidTr="00E73F8D">
        <w:trPr>
          <w:trHeight w:val="306"/>
        </w:trPr>
        <w:tc>
          <w:tcPr>
            <w:tcW w:w="567" w:type="dxa"/>
          </w:tcPr>
          <w:p w14:paraId="008BF96C"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19</w:t>
            </w:r>
          </w:p>
        </w:tc>
        <w:tc>
          <w:tcPr>
            <w:tcW w:w="2430" w:type="dxa"/>
            <w:gridSpan w:val="2"/>
          </w:tcPr>
          <w:p w14:paraId="14EC5CE2"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sz w:val="20"/>
                <w:szCs w:val="20"/>
              </w:rPr>
              <w:t>TRANSOL SP 150</w:t>
            </w:r>
          </w:p>
        </w:tc>
        <w:tc>
          <w:tcPr>
            <w:tcW w:w="1462" w:type="dxa"/>
            <w:shd w:val="clear" w:color="auto" w:fill="auto"/>
            <w:vAlign w:val="center"/>
          </w:tcPr>
          <w:p w14:paraId="4AB409DE" w14:textId="004B64B3"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12262,50</w:t>
            </w:r>
          </w:p>
        </w:tc>
        <w:tc>
          <w:tcPr>
            <w:tcW w:w="1312" w:type="dxa"/>
            <w:shd w:val="clear" w:color="auto" w:fill="F2F2F2"/>
          </w:tcPr>
          <w:p w14:paraId="77EB5EBA"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1B9DFC42"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16E33F0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26F5BB39"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3C1C3EB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29ED77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42BD8431"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4D43E0C0" w14:textId="77777777" w:rsidTr="00E73F8D">
        <w:trPr>
          <w:trHeight w:val="306"/>
        </w:trPr>
        <w:tc>
          <w:tcPr>
            <w:tcW w:w="567" w:type="dxa"/>
          </w:tcPr>
          <w:p w14:paraId="3DE7F76A"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20</w:t>
            </w:r>
          </w:p>
        </w:tc>
        <w:tc>
          <w:tcPr>
            <w:tcW w:w="2430" w:type="dxa"/>
            <w:gridSpan w:val="2"/>
            <w:vAlign w:val="bottom"/>
          </w:tcPr>
          <w:p w14:paraId="070B75B4" w14:textId="77777777" w:rsidR="00E73F8D" w:rsidRPr="008475EB" w:rsidRDefault="00E73F8D"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b/>
                <w:color w:val="000000"/>
                <w:sz w:val="20"/>
                <w:szCs w:val="20"/>
              </w:rPr>
              <w:t>QUINTOLUBRIC 888-46</w:t>
            </w:r>
          </w:p>
        </w:tc>
        <w:tc>
          <w:tcPr>
            <w:tcW w:w="1462" w:type="dxa"/>
            <w:shd w:val="clear" w:color="auto" w:fill="auto"/>
            <w:vAlign w:val="center"/>
          </w:tcPr>
          <w:p w14:paraId="5DAF25D9" w14:textId="23936D72"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780</w:t>
            </w:r>
          </w:p>
        </w:tc>
        <w:tc>
          <w:tcPr>
            <w:tcW w:w="1312" w:type="dxa"/>
            <w:shd w:val="clear" w:color="auto" w:fill="F2F2F2"/>
          </w:tcPr>
          <w:p w14:paraId="234BDD29"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307033E1"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5B830B3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4D530E7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065E7C8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71DC926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35E92BD8"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59CA64BE" w14:textId="77777777" w:rsidTr="00E73F8D">
        <w:trPr>
          <w:trHeight w:val="306"/>
        </w:trPr>
        <w:tc>
          <w:tcPr>
            <w:tcW w:w="567" w:type="dxa"/>
          </w:tcPr>
          <w:p w14:paraId="4011F314"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21</w:t>
            </w:r>
          </w:p>
        </w:tc>
        <w:tc>
          <w:tcPr>
            <w:tcW w:w="2430" w:type="dxa"/>
            <w:gridSpan w:val="2"/>
            <w:vAlign w:val="bottom"/>
          </w:tcPr>
          <w:p w14:paraId="0BA70B21" w14:textId="77777777" w:rsidR="00E73F8D" w:rsidRPr="008475EB" w:rsidRDefault="00E73F8D" w:rsidP="00E73F8D">
            <w:pPr>
              <w:tabs>
                <w:tab w:val="left" w:pos="3402"/>
              </w:tabs>
              <w:spacing w:line="360" w:lineRule="auto"/>
              <w:rPr>
                <w:rFonts w:ascii="Arial" w:hAnsi="Arial" w:cs="Arial"/>
              </w:rPr>
            </w:pPr>
            <w:r w:rsidRPr="008475EB">
              <w:rPr>
                <w:rFonts w:ascii="Arial" w:eastAsia="Times New Roman" w:hAnsi="Arial" w:cs="Arial"/>
                <w:b/>
                <w:color w:val="000000"/>
                <w:sz w:val="20"/>
                <w:szCs w:val="20"/>
              </w:rPr>
              <w:t>ROTO SYNTETIC FLUID (atlas)</w:t>
            </w:r>
          </w:p>
        </w:tc>
        <w:tc>
          <w:tcPr>
            <w:tcW w:w="1462" w:type="dxa"/>
            <w:shd w:val="clear" w:color="auto" w:fill="auto"/>
            <w:vAlign w:val="center"/>
          </w:tcPr>
          <w:p w14:paraId="2262A1B2" w14:textId="3A97F8BC" w:rsidR="00E73F8D" w:rsidRPr="008475EB" w:rsidRDefault="00E45383" w:rsidP="00E73F8D">
            <w:pPr>
              <w:tabs>
                <w:tab w:val="left" w:pos="3402"/>
              </w:tabs>
              <w:spacing w:line="360" w:lineRule="auto"/>
              <w:rPr>
                <w:rFonts w:ascii="Arial" w:hAnsi="Arial" w:cs="Arial"/>
              </w:rPr>
            </w:pPr>
            <w:r w:rsidRPr="008475EB">
              <w:rPr>
                <w:rFonts w:ascii="Arial" w:eastAsia="Times New Roman" w:hAnsi="Arial" w:cs="Arial"/>
                <w:color w:val="000000"/>
                <w:sz w:val="20"/>
                <w:szCs w:val="20"/>
              </w:rPr>
              <w:t>22,50</w:t>
            </w:r>
          </w:p>
        </w:tc>
        <w:tc>
          <w:tcPr>
            <w:tcW w:w="1312" w:type="dxa"/>
            <w:shd w:val="clear" w:color="auto" w:fill="F2F2F2"/>
          </w:tcPr>
          <w:p w14:paraId="3CE1DFB0"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404F3B5A"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3AA4D26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6029543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2C8FEFA3"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8E9022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0E046604"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61D19E9E" w14:textId="77777777" w:rsidTr="00E73F8D">
        <w:trPr>
          <w:trHeight w:val="306"/>
        </w:trPr>
        <w:tc>
          <w:tcPr>
            <w:tcW w:w="567" w:type="dxa"/>
          </w:tcPr>
          <w:p w14:paraId="4487BD31"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22</w:t>
            </w:r>
          </w:p>
        </w:tc>
        <w:tc>
          <w:tcPr>
            <w:tcW w:w="2430" w:type="dxa"/>
            <w:gridSpan w:val="2"/>
            <w:vAlign w:val="bottom"/>
          </w:tcPr>
          <w:p w14:paraId="2671D76B" w14:textId="77777777" w:rsidR="00E73F8D" w:rsidRPr="008475EB" w:rsidRDefault="00E73F8D" w:rsidP="00E73F8D">
            <w:pPr>
              <w:tabs>
                <w:tab w:val="left" w:pos="3402"/>
              </w:tabs>
              <w:spacing w:line="360" w:lineRule="auto"/>
              <w:rPr>
                <w:rFonts w:ascii="Arial" w:hAnsi="Arial" w:cs="Arial"/>
              </w:rPr>
            </w:pPr>
            <w:r w:rsidRPr="008475EB">
              <w:rPr>
                <w:rFonts w:ascii="Arial" w:eastAsia="Times New Roman" w:hAnsi="Arial" w:cs="Arial"/>
                <w:b/>
                <w:color w:val="000000"/>
                <w:sz w:val="20"/>
                <w:szCs w:val="20"/>
              </w:rPr>
              <w:t xml:space="preserve">RS Ultra Atlas </w:t>
            </w:r>
            <w:proofErr w:type="spellStart"/>
            <w:r w:rsidRPr="008475EB">
              <w:rPr>
                <w:rFonts w:ascii="Arial" w:eastAsia="Times New Roman" w:hAnsi="Arial" w:cs="Arial"/>
                <w:b/>
                <w:color w:val="000000"/>
                <w:sz w:val="20"/>
                <w:szCs w:val="20"/>
              </w:rPr>
              <w:t>Copco</w:t>
            </w:r>
            <w:proofErr w:type="spellEnd"/>
          </w:p>
        </w:tc>
        <w:tc>
          <w:tcPr>
            <w:tcW w:w="1462" w:type="dxa"/>
            <w:shd w:val="clear" w:color="auto" w:fill="auto"/>
            <w:vAlign w:val="center"/>
          </w:tcPr>
          <w:p w14:paraId="7861FCCF" w14:textId="7099DC70" w:rsidR="00E73F8D" w:rsidRPr="008475EB" w:rsidRDefault="00E45383" w:rsidP="00E73F8D">
            <w:pPr>
              <w:tabs>
                <w:tab w:val="left" w:pos="3402"/>
              </w:tabs>
              <w:spacing w:line="360" w:lineRule="auto"/>
              <w:rPr>
                <w:rFonts w:ascii="Arial" w:hAnsi="Arial" w:cs="Arial"/>
              </w:rPr>
            </w:pPr>
            <w:r w:rsidRPr="008475EB">
              <w:rPr>
                <w:rFonts w:ascii="Arial" w:eastAsia="Times New Roman" w:hAnsi="Arial" w:cs="Arial"/>
                <w:color w:val="000000"/>
                <w:sz w:val="20"/>
                <w:szCs w:val="20"/>
              </w:rPr>
              <w:t>75</w:t>
            </w:r>
          </w:p>
        </w:tc>
        <w:tc>
          <w:tcPr>
            <w:tcW w:w="1312" w:type="dxa"/>
            <w:shd w:val="clear" w:color="auto" w:fill="F2F2F2"/>
          </w:tcPr>
          <w:p w14:paraId="622C8257"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6091283C"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3BC15D7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042B65A4"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0FE6FC0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B5F5BE8"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04559213"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342F2345" w14:textId="77777777" w:rsidTr="00E73F8D">
        <w:trPr>
          <w:trHeight w:val="306"/>
        </w:trPr>
        <w:tc>
          <w:tcPr>
            <w:tcW w:w="567" w:type="dxa"/>
          </w:tcPr>
          <w:p w14:paraId="41BF0AAF" w14:textId="77777777" w:rsidR="00E73F8D" w:rsidRPr="008475EB" w:rsidRDefault="00E73F8D" w:rsidP="00E73F8D">
            <w:pPr>
              <w:tabs>
                <w:tab w:val="left" w:pos="3402"/>
              </w:tabs>
              <w:rPr>
                <w:rFonts w:ascii="Arial" w:eastAsia="Times New Roman" w:hAnsi="Arial" w:cs="Arial"/>
                <w:szCs w:val="20"/>
              </w:rPr>
            </w:pPr>
            <w:r w:rsidRPr="008475EB">
              <w:rPr>
                <w:rFonts w:ascii="Arial" w:eastAsia="Times New Roman" w:hAnsi="Arial" w:cs="Arial"/>
                <w:b/>
                <w:sz w:val="20"/>
                <w:szCs w:val="20"/>
              </w:rPr>
              <w:t>23</w:t>
            </w:r>
          </w:p>
        </w:tc>
        <w:tc>
          <w:tcPr>
            <w:tcW w:w="2430" w:type="dxa"/>
            <w:gridSpan w:val="2"/>
            <w:vAlign w:val="bottom"/>
          </w:tcPr>
          <w:p w14:paraId="5909BC01" w14:textId="77777777" w:rsidR="00E73F8D" w:rsidRPr="008475EB" w:rsidRDefault="00E73F8D" w:rsidP="00E73F8D">
            <w:pPr>
              <w:tabs>
                <w:tab w:val="left" w:pos="3402"/>
              </w:tabs>
              <w:spacing w:line="360" w:lineRule="auto"/>
              <w:rPr>
                <w:rFonts w:ascii="Arial" w:hAnsi="Arial" w:cs="Arial"/>
              </w:rPr>
            </w:pPr>
            <w:r w:rsidRPr="008475EB">
              <w:rPr>
                <w:rFonts w:ascii="Arial" w:eastAsia="Times New Roman" w:hAnsi="Arial" w:cs="Arial"/>
                <w:b/>
                <w:color w:val="000000"/>
                <w:sz w:val="20"/>
                <w:szCs w:val="20"/>
              </w:rPr>
              <w:t>Maszyn. LAN-68</w:t>
            </w:r>
          </w:p>
        </w:tc>
        <w:tc>
          <w:tcPr>
            <w:tcW w:w="1462" w:type="dxa"/>
            <w:shd w:val="clear" w:color="auto" w:fill="auto"/>
            <w:vAlign w:val="center"/>
          </w:tcPr>
          <w:p w14:paraId="657E69CC" w14:textId="6A646020" w:rsidR="00E73F8D" w:rsidRPr="008475EB" w:rsidRDefault="00E45383" w:rsidP="00E73F8D">
            <w:pPr>
              <w:tabs>
                <w:tab w:val="left" w:pos="3402"/>
              </w:tabs>
              <w:spacing w:line="360" w:lineRule="auto"/>
              <w:rPr>
                <w:rFonts w:ascii="Arial" w:hAnsi="Arial" w:cs="Arial"/>
              </w:rPr>
            </w:pPr>
            <w:r w:rsidRPr="008475EB">
              <w:rPr>
                <w:rFonts w:ascii="Arial" w:eastAsia="Times New Roman" w:hAnsi="Arial" w:cs="Arial"/>
                <w:color w:val="000000"/>
                <w:sz w:val="20"/>
                <w:szCs w:val="20"/>
              </w:rPr>
              <w:t>22,50</w:t>
            </w:r>
          </w:p>
        </w:tc>
        <w:tc>
          <w:tcPr>
            <w:tcW w:w="1312" w:type="dxa"/>
            <w:shd w:val="clear" w:color="auto" w:fill="F2F2F2"/>
          </w:tcPr>
          <w:p w14:paraId="3DADA57B"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49B22883"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52C918B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07C5BFE8"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485FED3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31B365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66004A4C" w14:textId="77777777" w:rsidR="00E73F8D" w:rsidRPr="008475EB" w:rsidRDefault="00E73F8D" w:rsidP="00E73F8D">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452491CA" w14:textId="77777777" w:rsidTr="00E73F8D">
        <w:trPr>
          <w:trHeight w:val="306"/>
        </w:trPr>
        <w:tc>
          <w:tcPr>
            <w:tcW w:w="7362" w:type="dxa"/>
            <w:gridSpan w:val="6"/>
          </w:tcPr>
          <w:p w14:paraId="0F68E9DB" w14:textId="77777777" w:rsidR="00E73F8D" w:rsidRPr="008475EB" w:rsidRDefault="00E73F8D" w:rsidP="00E73F8D">
            <w:pPr>
              <w:tabs>
                <w:tab w:val="left" w:pos="3402"/>
              </w:tabs>
              <w:spacing w:line="360" w:lineRule="auto"/>
              <w:jc w:val="center"/>
              <w:rPr>
                <w:rFonts w:ascii="Arial" w:eastAsia="Times New Roman" w:hAnsi="Arial" w:cs="Arial"/>
                <w:sz w:val="20"/>
                <w:szCs w:val="20"/>
                <w:highlight w:val="lightGray"/>
              </w:rPr>
            </w:pPr>
            <w:r w:rsidRPr="008475EB">
              <w:rPr>
                <w:rFonts w:ascii="Arial" w:eastAsia="Times New Roman" w:hAnsi="Arial" w:cs="Arial"/>
                <w:b/>
                <w:color w:val="000000"/>
              </w:rPr>
              <w:t>RAZEM</w:t>
            </w:r>
          </w:p>
        </w:tc>
        <w:tc>
          <w:tcPr>
            <w:tcW w:w="1541" w:type="dxa"/>
            <w:shd w:val="clear" w:color="auto" w:fill="FFE599"/>
          </w:tcPr>
          <w:p w14:paraId="46E03D9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FE599"/>
          </w:tcPr>
          <w:p w14:paraId="23A7AB3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FE599"/>
          </w:tcPr>
          <w:p w14:paraId="725F286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FE599"/>
          </w:tcPr>
          <w:p w14:paraId="479DDAB3"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auto"/>
          </w:tcPr>
          <w:p w14:paraId="0DDBD26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r>
      <w:tr w:rsidR="00E45383" w:rsidRPr="00E45383" w14:paraId="35F4ECB0" w14:textId="77777777" w:rsidTr="008475EB">
        <w:trPr>
          <w:trHeight w:val="239"/>
        </w:trPr>
        <w:tc>
          <w:tcPr>
            <w:tcW w:w="15562" w:type="dxa"/>
            <w:gridSpan w:val="11"/>
          </w:tcPr>
          <w:p w14:paraId="57140447" w14:textId="77777777" w:rsidR="00E45383" w:rsidRPr="008475EB" w:rsidRDefault="00E45383" w:rsidP="00E73F8D">
            <w:pPr>
              <w:tabs>
                <w:tab w:val="left" w:pos="3402"/>
              </w:tabs>
              <w:spacing w:line="360" w:lineRule="auto"/>
              <w:jc w:val="center"/>
              <w:rPr>
                <w:rFonts w:ascii="Arial" w:eastAsia="Times New Roman" w:hAnsi="Arial" w:cs="Arial"/>
                <w:b/>
                <w:color w:val="000000"/>
              </w:rPr>
            </w:pPr>
            <w:r w:rsidRPr="008475EB">
              <w:rPr>
                <w:rFonts w:ascii="Arial" w:eastAsia="Times New Roman" w:hAnsi="Arial" w:cs="Arial"/>
                <w:b/>
                <w:color w:val="000000"/>
              </w:rPr>
              <w:t>SMARY</w:t>
            </w:r>
          </w:p>
        </w:tc>
      </w:tr>
      <w:tr w:rsidR="00E73F8D" w:rsidRPr="00E45383" w14:paraId="483B2ED3" w14:textId="77777777" w:rsidTr="00E73F8D">
        <w:trPr>
          <w:trHeight w:val="306"/>
        </w:trPr>
        <w:tc>
          <w:tcPr>
            <w:tcW w:w="567" w:type="dxa"/>
          </w:tcPr>
          <w:p w14:paraId="1028EE10" w14:textId="77777777" w:rsidR="00E73F8D" w:rsidRPr="008475EB" w:rsidRDefault="00E73F8D" w:rsidP="00E73F8D">
            <w:pPr>
              <w:contextualSpacing/>
              <w:rPr>
                <w:rFonts w:ascii="Arial" w:eastAsia="Times New Roman" w:hAnsi="Arial" w:cs="Arial"/>
              </w:rPr>
            </w:pPr>
            <w:r w:rsidRPr="008475EB">
              <w:rPr>
                <w:rFonts w:ascii="Arial" w:hAnsi="Arial" w:cs="Arial"/>
                <w:b/>
                <w:sz w:val="20"/>
                <w:szCs w:val="20"/>
              </w:rPr>
              <w:t>1</w:t>
            </w:r>
          </w:p>
        </w:tc>
        <w:tc>
          <w:tcPr>
            <w:tcW w:w="2430" w:type="dxa"/>
            <w:gridSpan w:val="2"/>
          </w:tcPr>
          <w:p w14:paraId="0D41924A" w14:textId="77777777" w:rsidR="00E73F8D" w:rsidRPr="008475EB" w:rsidRDefault="00E73F8D" w:rsidP="00E73F8D">
            <w:pPr>
              <w:tabs>
                <w:tab w:val="left" w:pos="3402"/>
              </w:tabs>
              <w:spacing w:line="360" w:lineRule="auto"/>
              <w:rPr>
                <w:rFonts w:ascii="Arial" w:eastAsia="Times New Roman" w:hAnsi="Arial" w:cs="Arial"/>
                <w:color w:val="000000"/>
              </w:rPr>
            </w:pPr>
            <w:r w:rsidRPr="008475EB">
              <w:rPr>
                <w:rFonts w:ascii="Arial" w:eastAsia="Times New Roman" w:hAnsi="Arial" w:cs="Arial"/>
                <w:b/>
                <w:sz w:val="20"/>
                <w:szCs w:val="20"/>
              </w:rPr>
              <w:t>Smar ŁT 43</w:t>
            </w:r>
          </w:p>
        </w:tc>
        <w:tc>
          <w:tcPr>
            <w:tcW w:w="1462" w:type="dxa"/>
            <w:shd w:val="clear" w:color="auto" w:fill="auto"/>
            <w:vAlign w:val="center"/>
          </w:tcPr>
          <w:p w14:paraId="2795D662" w14:textId="780C0E07"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2441,25</w:t>
            </w:r>
          </w:p>
        </w:tc>
        <w:tc>
          <w:tcPr>
            <w:tcW w:w="1312" w:type="dxa"/>
            <w:shd w:val="clear" w:color="auto" w:fill="F2F2F2"/>
          </w:tcPr>
          <w:p w14:paraId="3A4E3B9A"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66516027"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5AE2B6D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468E68C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60562CA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64FBC96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2A6A39E1" w14:textId="77777777" w:rsidR="00E73F8D" w:rsidRPr="008475EB" w:rsidRDefault="00E73F8D" w:rsidP="008475EB">
            <w:pPr>
              <w:tabs>
                <w:tab w:val="left" w:pos="3402"/>
              </w:tabs>
              <w:spacing w:line="360" w:lineRule="auto"/>
              <w:jc w:val="center"/>
              <w:rPr>
                <w:rFonts w:ascii="Arial" w:eastAsia="Times New Roman" w:hAnsi="Arial" w:cs="Arial"/>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2E6AD12B" w14:textId="77777777" w:rsidTr="00E73F8D">
        <w:trPr>
          <w:trHeight w:val="306"/>
        </w:trPr>
        <w:tc>
          <w:tcPr>
            <w:tcW w:w="567" w:type="dxa"/>
          </w:tcPr>
          <w:p w14:paraId="21803670" w14:textId="77777777" w:rsidR="00E73F8D" w:rsidRPr="008475EB" w:rsidRDefault="00E73F8D" w:rsidP="00E73F8D">
            <w:pPr>
              <w:contextualSpacing/>
              <w:rPr>
                <w:rFonts w:ascii="Arial" w:hAnsi="Arial" w:cs="Arial"/>
                <w:b/>
                <w:sz w:val="20"/>
                <w:szCs w:val="20"/>
              </w:rPr>
            </w:pPr>
            <w:r w:rsidRPr="008475EB">
              <w:rPr>
                <w:rFonts w:ascii="Arial" w:hAnsi="Arial" w:cs="Arial"/>
                <w:b/>
                <w:sz w:val="20"/>
                <w:szCs w:val="20"/>
              </w:rPr>
              <w:t>2</w:t>
            </w:r>
          </w:p>
        </w:tc>
        <w:tc>
          <w:tcPr>
            <w:tcW w:w="2430" w:type="dxa"/>
            <w:gridSpan w:val="2"/>
          </w:tcPr>
          <w:p w14:paraId="4EB51BBC" w14:textId="77777777" w:rsidR="00E73F8D" w:rsidRPr="008475EB" w:rsidRDefault="00E73F8D" w:rsidP="00E73F8D">
            <w:pPr>
              <w:tabs>
                <w:tab w:val="left" w:pos="3402"/>
              </w:tabs>
              <w:spacing w:line="360" w:lineRule="auto"/>
              <w:rPr>
                <w:rFonts w:ascii="Arial" w:eastAsia="Times New Roman" w:hAnsi="Arial" w:cs="Arial"/>
                <w:color w:val="000000"/>
              </w:rPr>
            </w:pPr>
            <w:r w:rsidRPr="008475EB">
              <w:rPr>
                <w:rFonts w:ascii="Arial" w:eastAsia="Times New Roman" w:hAnsi="Arial" w:cs="Arial"/>
                <w:b/>
                <w:sz w:val="20"/>
                <w:szCs w:val="20"/>
              </w:rPr>
              <w:t>Sm.MIND-0</w:t>
            </w:r>
            <w:r w:rsidRPr="008475EB">
              <w:rPr>
                <w:rFonts w:ascii="Arial" w:eastAsia="Times New Roman" w:hAnsi="Arial" w:cs="Arial"/>
                <w:b/>
                <w:color w:val="1F497D"/>
                <w:sz w:val="20"/>
                <w:szCs w:val="20"/>
              </w:rPr>
              <w:t xml:space="preserve"> EP1,5</w:t>
            </w:r>
          </w:p>
        </w:tc>
        <w:tc>
          <w:tcPr>
            <w:tcW w:w="1462" w:type="dxa"/>
            <w:shd w:val="clear" w:color="auto" w:fill="auto"/>
            <w:vAlign w:val="center"/>
          </w:tcPr>
          <w:p w14:paraId="14F5EC37" w14:textId="4CCC8748"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322,5</w:t>
            </w:r>
          </w:p>
        </w:tc>
        <w:tc>
          <w:tcPr>
            <w:tcW w:w="1312" w:type="dxa"/>
            <w:shd w:val="clear" w:color="auto" w:fill="F2F2F2"/>
          </w:tcPr>
          <w:p w14:paraId="3973C98E"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2A0822AE"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15273BB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1D2B82E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294A7998"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927783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6A3C8297" w14:textId="77777777" w:rsidR="00E73F8D" w:rsidRPr="008475EB" w:rsidRDefault="00E73F8D" w:rsidP="008475EB">
            <w:pPr>
              <w:tabs>
                <w:tab w:val="left" w:pos="3402"/>
              </w:tabs>
              <w:spacing w:line="360" w:lineRule="auto"/>
              <w:jc w:val="center"/>
              <w:rPr>
                <w:rFonts w:ascii="Arial" w:eastAsia="Times New Roman" w:hAnsi="Arial" w:cs="Arial"/>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5DACBBA3" w14:textId="77777777" w:rsidTr="00E73F8D">
        <w:trPr>
          <w:trHeight w:val="306"/>
        </w:trPr>
        <w:tc>
          <w:tcPr>
            <w:tcW w:w="567" w:type="dxa"/>
          </w:tcPr>
          <w:p w14:paraId="52E73131" w14:textId="77777777" w:rsidR="00E73F8D" w:rsidRPr="008475EB" w:rsidRDefault="00E73F8D" w:rsidP="00E73F8D">
            <w:pPr>
              <w:contextualSpacing/>
              <w:rPr>
                <w:rFonts w:ascii="Arial" w:hAnsi="Arial" w:cs="Arial"/>
                <w:b/>
                <w:sz w:val="20"/>
                <w:szCs w:val="20"/>
              </w:rPr>
            </w:pPr>
            <w:r w:rsidRPr="008475EB">
              <w:rPr>
                <w:rFonts w:ascii="Arial" w:hAnsi="Arial" w:cs="Arial"/>
                <w:b/>
                <w:sz w:val="20"/>
                <w:szCs w:val="20"/>
              </w:rPr>
              <w:t>3</w:t>
            </w:r>
          </w:p>
        </w:tc>
        <w:tc>
          <w:tcPr>
            <w:tcW w:w="2430" w:type="dxa"/>
            <w:gridSpan w:val="2"/>
          </w:tcPr>
          <w:p w14:paraId="0A570516" w14:textId="77777777" w:rsidR="00E73F8D" w:rsidRPr="008475EB" w:rsidRDefault="00E73F8D" w:rsidP="00E73F8D">
            <w:pPr>
              <w:tabs>
                <w:tab w:val="left" w:pos="3402"/>
              </w:tabs>
              <w:spacing w:line="360" w:lineRule="auto"/>
              <w:rPr>
                <w:rFonts w:ascii="Arial" w:eastAsia="Times New Roman" w:hAnsi="Arial" w:cs="Arial"/>
                <w:color w:val="000000"/>
              </w:rPr>
            </w:pPr>
            <w:r w:rsidRPr="008475EB">
              <w:rPr>
                <w:rFonts w:ascii="Arial" w:eastAsia="Times New Roman" w:hAnsi="Arial" w:cs="Arial"/>
                <w:b/>
                <w:sz w:val="20"/>
                <w:szCs w:val="20"/>
              </w:rPr>
              <w:t>Smar NLGI-1</w:t>
            </w:r>
          </w:p>
        </w:tc>
        <w:tc>
          <w:tcPr>
            <w:tcW w:w="1462" w:type="dxa"/>
            <w:shd w:val="clear" w:color="auto" w:fill="auto"/>
            <w:vAlign w:val="center"/>
          </w:tcPr>
          <w:p w14:paraId="476AE021" w14:textId="58D79D34"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1346,25</w:t>
            </w:r>
          </w:p>
        </w:tc>
        <w:tc>
          <w:tcPr>
            <w:tcW w:w="1312" w:type="dxa"/>
            <w:shd w:val="clear" w:color="auto" w:fill="F2F2F2"/>
          </w:tcPr>
          <w:p w14:paraId="6A25223C"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2D9F463E"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5256885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5CB89CC9"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3163B38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58EBC43F"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67D47C2D" w14:textId="77777777" w:rsidR="00E73F8D" w:rsidRPr="008475EB" w:rsidRDefault="00E73F8D" w:rsidP="008475EB">
            <w:pPr>
              <w:tabs>
                <w:tab w:val="left" w:pos="3402"/>
              </w:tabs>
              <w:spacing w:line="360" w:lineRule="auto"/>
              <w:jc w:val="center"/>
              <w:rPr>
                <w:rFonts w:ascii="Arial" w:eastAsia="Times New Roman" w:hAnsi="Arial" w:cs="Arial"/>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63A1CA97" w14:textId="77777777" w:rsidTr="00E73F8D">
        <w:trPr>
          <w:trHeight w:val="470"/>
        </w:trPr>
        <w:tc>
          <w:tcPr>
            <w:tcW w:w="567" w:type="dxa"/>
          </w:tcPr>
          <w:p w14:paraId="46A74EA1" w14:textId="77777777" w:rsidR="00E73F8D" w:rsidRPr="008475EB" w:rsidRDefault="00E73F8D" w:rsidP="00E73F8D">
            <w:pPr>
              <w:contextualSpacing/>
              <w:rPr>
                <w:rFonts w:ascii="Arial" w:hAnsi="Arial" w:cs="Arial"/>
                <w:b/>
                <w:sz w:val="20"/>
                <w:szCs w:val="20"/>
              </w:rPr>
            </w:pPr>
            <w:r w:rsidRPr="008475EB">
              <w:rPr>
                <w:rFonts w:ascii="Arial" w:hAnsi="Arial" w:cs="Arial"/>
                <w:b/>
                <w:sz w:val="20"/>
                <w:szCs w:val="20"/>
              </w:rPr>
              <w:t>4</w:t>
            </w:r>
          </w:p>
        </w:tc>
        <w:tc>
          <w:tcPr>
            <w:tcW w:w="2430" w:type="dxa"/>
            <w:gridSpan w:val="2"/>
          </w:tcPr>
          <w:p w14:paraId="1B805E57" w14:textId="77777777" w:rsidR="00E73F8D" w:rsidRPr="008475EB" w:rsidRDefault="00E73F8D" w:rsidP="00E73F8D">
            <w:pPr>
              <w:tabs>
                <w:tab w:val="left" w:pos="3402"/>
              </w:tabs>
              <w:spacing w:line="360" w:lineRule="auto"/>
              <w:rPr>
                <w:rFonts w:ascii="Arial" w:eastAsia="Times New Roman" w:hAnsi="Arial" w:cs="Arial"/>
                <w:color w:val="000000"/>
              </w:rPr>
            </w:pPr>
            <w:r w:rsidRPr="008475EB">
              <w:rPr>
                <w:rFonts w:ascii="Arial" w:eastAsia="Times New Roman" w:hAnsi="Arial" w:cs="Arial"/>
                <w:b/>
                <w:sz w:val="20"/>
                <w:szCs w:val="20"/>
              </w:rPr>
              <w:t>Smar NLGI-2</w:t>
            </w:r>
          </w:p>
        </w:tc>
        <w:tc>
          <w:tcPr>
            <w:tcW w:w="1462" w:type="dxa"/>
            <w:shd w:val="clear" w:color="auto" w:fill="auto"/>
            <w:vAlign w:val="center"/>
          </w:tcPr>
          <w:p w14:paraId="26B00001" w14:textId="28B82598"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2017,50</w:t>
            </w:r>
          </w:p>
        </w:tc>
        <w:tc>
          <w:tcPr>
            <w:tcW w:w="1312" w:type="dxa"/>
            <w:shd w:val="clear" w:color="auto" w:fill="F2F2F2"/>
          </w:tcPr>
          <w:p w14:paraId="48FCFC61"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2C6B0329"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20650148"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5DEEE24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306B7D55"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6B400E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62940572" w14:textId="77777777" w:rsidR="00E73F8D" w:rsidRPr="008475EB" w:rsidRDefault="00E73F8D" w:rsidP="008475EB">
            <w:pPr>
              <w:tabs>
                <w:tab w:val="left" w:pos="3402"/>
              </w:tabs>
              <w:spacing w:line="360" w:lineRule="auto"/>
              <w:jc w:val="center"/>
              <w:rPr>
                <w:rFonts w:ascii="Arial" w:eastAsia="Times New Roman" w:hAnsi="Arial" w:cs="Arial"/>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68D6558D" w14:textId="77777777" w:rsidTr="00E73F8D">
        <w:trPr>
          <w:trHeight w:val="306"/>
        </w:trPr>
        <w:tc>
          <w:tcPr>
            <w:tcW w:w="567" w:type="dxa"/>
          </w:tcPr>
          <w:p w14:paraId="50E5FD70" w14:textId="77777777" w:rsidR="00E73F8D" w:rsidRPr="008475EB" w:rsidRDefault="00E73F8D" w:rsidP="00E73F8D">
            <w:pPr>
              <w:contextualSpacing/>
              <w:rPr>
                <w:rFonts w:ascii="Arial" w:hAnsi="Arial" w:cs="Arial"/>
                <w:b/>
                <w:sz w:val="20"/>
                <w:szCs w:val="20"/>
              </w:rPr>
            </w:pPr>
            <w:r w:rsidRPr="008475EB">
              <w:rPr>
                <w:rFonts w:ascii="Arial" w:hAnsi="Arial" w:cs="Arial"/>
                <w:b/>
                <w:sz w:val="20"/>
                <w:szCs w:val="20"/>
              </w:rPr>
              <w:t>5</w:t>
            </w:r>
          </w:p>
        </w:tc>
        <w:tc>
          <w:tcPr>
            <w:tcW w:w="2430" w:type="dxa"/>
            <w:gridSpan w:val="2"/>
          </w:tcPr>
          <w:p w14:paraId="223891D3" w14:textId="77777777" w:rsidR="00E73F8D" w:rsidRPr="008475EB" w:rsidRDefault="00E73F8D" w:rsidP="00E73F8D">
            <w:pPr>
              <w:tabs>
                <w:tab w:val="left" w:pos="3402"/>
              </w:tabs>
              <w:spacing w:line="360" w:lineRule="auto"/>
              <w:rPr>
                <w:rFonts w:ascii="Arial" w:eastAsia="Times New Roman" w:hAnsi="Arial" w:cs="Arial"/>
                <w:color w:val="000000"/>
                <w:lang w:val="en-US"/>
              </w:rPr>
            </w:pPr>
            <w:proofErr w:type="spellStart"/>
            <w:r w:rsidRPr="008475EB">
              <w:rPr>
                <w:rFonts w:ascii="Arial" w:eastAsia="Times New Roman" w:hAnsi="Arial" w:cs="Arial"/>
                <w:b/>
                <w:sz w:val="20"/>
                <w:szCs w:val="20"/>
                <w:lang w:val="en-US"/>
              </w:rPr>
              <w:t>Smar</w:t>
            </w:r>
            <w:proofErr w:type="spellEnd"/>
            <w:r w:rsidRPr="008475EB">
              <w:rPr>
                <w:rFonts w:ascii="Arial" w:eastAsia="Times New Roman" w:hAnsi="Arial" w:cs="Arial"/>
                <w:b/>
                <w:sz w:val="20"/>
                <w:szCs w:val="20"/>
                <w:lang w:val="en-US"/>
              </w:rPr>
              <w:t xml:space="preserve"> spray </w:t>
            </w:r>
            <w:proofErr w:type="spellStart"/>
            <w:r w:rsidRPr="008475EB">
              <w:rPr>
                <w:rFonts w:ascii="Arial" w:eastAsia="Times New Roman" w:hAnsi="Arial" w:cs="Arial"/>
                <w:b/>
                <w:sz w:val="20"/>
                <w:szCs w:val="20"/>
                <w:lang w:val="en-US"/>
              </w:rPr>
              <w:t>retech</w:t>
            </w:r>
            <w:proofErr w:type="spellEnd"/>
            <w:r w:rsidRPr="008475EB">
              <w:rPr>
                <w:rFonts w:ascii="Arial" w:eastAsia="Times New Roman" w:hAnsi="Arial" w:cs="Arial"/>
                <w:b/>
                <w:sz w:val="20"/>
                <w:szCs w:val="20"/>
                <w:lang w:val="en-US"/>
              </w:rPr>
              <w:t xml:space="preserve"> super oil </w:t>
            </w:r>
          </w:p>
        </w:tc>
        <w:tc>
          <w:tcPr>
            <w:tcW w:w="1462" w:type="dxa"/>
            <w:shd w:val="clear" w:color="auto" w:fill="auto"/>
            <w:vAlign w:val="center"/>
          </w:tcPr>
          <w:p w14:paraId="6F3F00D9" w14:textId="5A131045" w:rsidR="00E73F8D" w:rsidRPr="008475EB" w:rsidRDefault="00E45383" w:rsidP="00E73F8D">
            <w:pPr>
              <w:tabs>
                <w:tab w:val="left" w:pos="3402"/>
              </w:tabs>
              <w:spacing w:line="360" w:lineRule="auto"/>
              <w:rPr>
                <w:rFonts w:ascii="Arial" w:eastAsia="Times New Roman" w:hAnsi="Arial" w:cs="Arial"/>
                <w:color w:val="000000"/>
                <w:sz w:val="20"/>
                <w:szCs w:val="20"/>
              </w:rPr>
            </w:pPr>
            <w:r w:rsidRPr="008475EB">
              <w:rPr>
                <w:rFonts w:ascii="Arial" w:eastAsia="Times New Roman" w:hAnsi="Arial" w:cs="Arial"/>
                <w:color w:val="000000"/>
                <w:sz w:val="20"/>
                <w:szCs w:val="20"/>
              </w:rPr>
              <w:t>176,25</w:t>
            </w:r>
          </w:p>
        </w:tc>
        <w:tc>
          <w:tcPr>
            <w:tcW w:w="1312" w:type="dxa"/>
            <w:shd w:val="clear" w:color="auto" w:fill="F2F2F2"/>
          </w:tcPr>
          <w:p w14:paraId="5F1083AF"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1798BE59"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59CB13C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5EC2A304"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6BF4B59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25E7DD64"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4B251653" w14:textId="77777777" w:rsidR="00E73F8D" w:rsidRPr="008475EB" w:rsidRDefault="00E73F8D" w:rsidP="008475EB">
            <w:pPr>
              <w:tabs>
                <w:tab w:val="left" w:pos="3402"/>
              </w:tabs>
              <w:spacing w:line="360" w:lineRule="auto"/>
              <w:jc w:val="center"/>
              <w:rPr>
                <w:rFonts w:ascii="Arial" w:eastAsia="Times New Roman" w:hAnsi="Arial" w:cs="Arial"/>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17D92C75" w14:textId="77777777" w:rsidTr="00E73F8D">
        <w:trPr>
          <w:trHeight w:val="306"/>
        </w:trPr>
        <w:tc>
          <w:tcPr>
            <w:tcW w:w="567" w:type="dxa"/>
          </w:tcPr>
          <w:p w14:paraId="019CF58B" w14:textId="77777777" w:rsidR="00E73F8D" w:rsidRPr="008475EB" w:rsidRDefault="00E73F8D" w:rsidP="00E73F8D">
            <w:pPr>
              <w:contextualSpacing/>
              <w:rPr>
                <w:rFonts w:ascii="Arial" w:hAnsi="Arial" w:cs="Arial"/>
                <w:b/>
                <w:sz w:val="20"/>
                <w:szCs w:val="20"/>
              </w:rPr>
            </w:pPr>
            <w:r w:rsidRPr="008475EB">
              <w:rPr>
                <w:rFonts w:ascii="Arial" w:hAnsi="Arial" w:cs="Arial"/>
                <w:b/>
                <w:sz w:val="20"/>
                <w:szCs w:val="20"/>
              </w:rPr>
              <w:t>6</w:t>
            </w:r>
          </w:p>
        </w:tc>
        <w:tc>
          <w:tcPr>
            <w:tcW w:w="2430" w:type="dxa"/>
            <w:gridSpan w:val="2"/>
          </w:tcPr>
          <w:p w14:paraId="7D847783" w14:textId="77777777" w:rsidR="00E73F8D" w:rsidRPr="008475EB" w:rsidRDefault="00E73F8D" w:rsidP="00E73F8D">
            <w:pPr>
              <w:tabs>
                <w:tab w:val="left" w:pos="3402"/>
              </w:tabs>
              <w:spacing w:line="360" w:lineRule="auto"/>
              <w:rPr>
                <w:rFonts w:ascii="Arial" w:hAnsi="Arial" w:cs="Arial"/>
                <w:lang w:val="en-US"/>
              </w:rPr>
            </w:pPr>
            <w:r w:rsidRPr="008475EB">
              <w:rPr>
                <w:rFonts w:ascii="Arial" w:eastAsia="Times New Roman" w:hAnsi="Arial" w:cs="Arial"/>
                <w:b/>
                <w:color w:val="000000"/>
                <w:sz w:val="20"/>
                <w:szCs w:val="20"/>
              </w:rPr>
              <w:t>SMAR BENTOR 2</w:t>
            </w:r>
          </w:p>
        </w:tc>
        <w:tc>
          <w:tcPr>
            <w:tcW w:w="1462" w:type="dxa"/>
            <w:shd w:val="clear" w:color="auto" w:fill="auto"/>
            <w:vAlign w:val="center"/>
          </w:tcPr>
          <w:p w14:paraId="5DE9C843" w14:textId="1F988105" w:rsidR="00E73F8D" w:rsidRPr="008475EB" w:rsidRDefault="00E45383" w:rsidP="00E73F8D">
            <w:pPr>
              <w:tabs>
                <w:tab w:val="left" w:pos="3402"/>
              </w:tabs>
              <w:spacing w:line="360" w:lineRule="auto"/>
              <w:rPr>
                <w:rFonts w:ascii="Arial" w:hAnsi="Arial" w:cs="Arial"/>
              </w:rPr>
            </w:pPr>
            <w:r w:rsidRPr="008475EB">
              <w:rPr>
                <w:rFonts w:ascii="Arial" w:eastAsia="Times New Roman" w:hAnsi="Arial" w:cs="Arial"/>
                <w:color w:val="000000"/>
                <w:sz w:val="20"/>
                <w:szCs w:val="20"/>
              </w:rPr>
              <w:t>105</w:t>
            </w:r>
          </w:p>
        </w:tc>
        <w:tc>
          <w:tcPr>
            <w:tcW w:w="1312" w:type="dxa"/>
            <w:shd w:val="clear" w:color="auto" w:fill="F2F2F2"/>
          </w:tcPr>
          <w:p w14:paraId="6CB49877"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6749FD2C"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1C82693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520B097E"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0C780E8D"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74D300A6"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5DCCE0CE" w14:textId="77777777" w:rsidR="00E73F8D" w:rsidRPr="008475EB" w:rsidRDefault="00E73F8D" w:rsidP="008475EB">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7CB1E340" w14:textId="77777777" w:rsidTr="00E73F8D">
        <w:trPr>
          <w:trHeight w:val="306"/>
        </w:trPr>
        <w:tc>
          <w:tcPr>
            <w:tcW w:w="567" w:type="dxa"/>
          </w:tcPr>
          <w:p w14:paraId="018B5462" w14:textId="77777777" w:rsidR="00E73F8D" w:rsidRPr="008475EB" w:rsidRDefault="00E73F8D" w:rsidP="00E73F8D">
            <w:pPr>
              <w:contextualSpacing/>
              <w:rPr>
                <w:rFonts w:ascii="Arial" w:hAnsi="Arial" w:cs="Arial"/>
                <w:b/>
                <w:sz w:val="20"/>
                <w:szCs w:val="20"/>
              </w:rPr>
            </w:pPr>
            <w:r w:rsidRPr="008475EB">
              <w:rPr>
                <w:rFonts w:ascii="Arial" w:hAnsi="Arial" w:cs="Arial"/>
                <w:b/>
                <w:sz w:val="20"/>
                <w:szCs w:val="20"/>
              </w:rPr>
              <w:t>7</w:t>
            </w:r>
          </w:p>
        </w:tc>
        <w:tc>
          <w:tcPr>
            <w:tcW w:w="2430" w:type="dxa"/>
            <w:gridSpan w:val="2"/>
          </w:tcPr>
          <w:p w14:paraId="5930D8D7" w14:textId="77777777" w:rsidR="00E73F8D" w:rsidRPr="008475EB" w:rsidRDefault="00E73F8D" w:rsidP="00E73F8D">
            <w:pPr>
              <w:tabs>
                <w:tab w:val="left" w:pos="3402"/>
              </w:tabs>
              <w:spacing w:line="360" w:lineRule="auto"/>
              <w:rPr>
                <w:rFonts w:ascii="Arial" w:hAnsi="Arial" w:cs="Arial"/>
                <w:lang w:val="en-US"/>
              </w:rPr>
            </w:pPr>
            <w:r w:rsidRPr="008475EB">
              <w:rPr>
                <w:rFonts w:ascii="Arial" w:eastAsia="Times New Roman" w:hAnsi="Arial" w:cs="Arial"/>
                <w:b/>
                <w:color w:val="000000"/>
                <w:sz w:val="20"/>
                <w:szCs w:val="20"/>
              </w:rPr>
              <w:t>SMAR GRAFIT.</w:t>
            </w:r>
          </w:p>
        </w:tc>
        <w:tc>
          <w:tcPr>
            <w:tcW w:w="1462" w:type="dxa"/>
            <w:shd w:val="clear" w:color="auto" w:fill="auto"/>
            <w:vAlign w:val="center"/>
          </w:tcPr>
          <w:p w14:paraId="41FB9483" w14:textId="1233A095" w:rsidR="00E73F8D" w:rsidRPr="008475EB" w:rsidRDefault="00E45383" w:rsidP="00E73F8D">
            <w:pPr>
              <w:tabs>
                <w:tab w:val="left" w:pos="3402"/>
              </w:tabs>
              <w:spacing w:line="360" w:lineRule="auto"/>
              <w:rPr>
                <w:rFonts w:ascii="Arial" w:hAnsi="Arial" w:cs="Arial"/>
              </w:rPr>
            </w:pPr>
            <w:r w:rsidRPr="008475EB">
              <w:rPr>
                <w:rFonts w:ascii="Arial" w:eastAsia="Times New Roman" w:hAnsi="Arial" w:cs="Arial"/>
                <w:color w:val="000000"/>
                <w:sz w:val="20"/>
                <w:szCs w:val="20"/>
              </w:rPr>
              <w:t>28,5</w:t>
            </w:r>
          </w:p>
        </w:tc>
        <w:tc>
          <w:tcPr>
            <w:tcW w:w="1312" w:type="dxa"/>
            <w:shd w:val="clear" w:color="auto" w:fill="F2F2F2"/>
          </w:tcPr>
          <w:p w14:paraId="6B7D33D0"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91" w:type="dxa"/>
            <w:shd w:val="clear" w:color="auto" w:fill="F2F2F2"/>
          </w:tcPr>
          <w:p w14:paraId="3D39A4AE" w14:textId="77777777" w:rsidR="00E73F8D" w:rsidRPr="008475EB" w:rsidRDefault="00E73F8D" w:rsidP="00E73F8D">
            <w:pPr>
              <w:tabs>
                <w:tab w:val="left" w:pos="3402"/>
              </w:tabs>
              <w:spacing w:line="360" w:lineRule="auto"/>
              <w:rPr>
                <w:rFonts w:ascii="Arial" w:eastAsia="Times New Roman" w:hAnsi="Arial" w:cs="Arial"/>
                <w:sz w:val="20"/>
                <w:szCs w:val="20"/>
                <w:highlight w:val="lightGray"/>
              </w:rPr>
            </w:pPr>
          </w:p>
        </w:tc>
        <w:tc>
          <w:tcPr>
            <w:tcW w:w="1541" w:type="dxa"/>
            <w:shd w:val="clear" w:color="auto" w:fill="F2F2F2"/>
          </w:tcPr>
          <w:p w14:paraId="676F7343"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2F2F2"/>
          </w:tcPr>
          <w:p w14:paraId="39A5B931"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2F2F2"/>
          </w:tcPr>
          <w:p w14:paraId="25BE5D33"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2F2F2"/>
          </w:tcPr>
          <w:p w14:paraId="130A438C"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F2F2F2"/>
          </w:tcPr>
          <w:p w14:paraId="0BCE196B" w14:textId="77777777" w:rsidR="00E73F8D" w:rsidRPr="008475EB" w:rsidRDefault="00E73F8D" w:rsidP="008475EB">
            <w:pPr>
              <w:tabs>
                <w:tab w:val="left" w:pos="3402"/>
              </w:tabs>
              <w:spacing w:line="360" w:lineRule="auto"/>
              <w:jc w:val="center"/>
              <w:rPr>
                <w:rFonts w:ascii="Arial" w:eastAsia="Times New Roman" w:hAnsi="Arial" w:cs="Arial"/>
                <w:b/>
                <w:sz w:val="16"/>
                <w:szCs w:val="16"/>
                <w:highlight w:val="lightGray"/>
              </w:rPr>
            </w:pPr>
            <w:r w:rsidRPr="008475EB">
              <w:rPr>
                <w:rFonts w:ascii="Arial" w:eastAsia="Times New Roman" w:hAnsi="Arial" w:cs="Arial"/>
                <w:b/>
                <w:sz w:val="16"/>
                <w:szCs w:val="16"/>
                <w:highlight w:val="lightGray"/>
              </w:rPr>
              <w:t xml:space="preserve">TAK/NIE </w:t>
            </w:r>
            <w:r w:rsidRPr="008475EB">
              <w:rPr>
                <w:rFonts w:ascii="Arial" w:eastAsia="Times New Roman" w:hAnsi="Arial" w:cs="Arial"/>
                <w:b/>
                <w:sz w:val="16"/>
                <w:szCs w:val="16"/>
                <w:highlight w:val="lightGray"/>
                <w:vertAlign w:val="superscript"/>
              </w:rPr>
              <w:t>8</w:t>
            </w:r>
          </w:p>
        </w:tc>
      </w:tr>
      <w:tr w:rsidR="00E73F8D" w:rsidRPr="00E45383" w14:paraId="2BEFEE21" w14:textId="77777777" w:rsidTr="00E73F8D">
        <w:trPr>
          <w:trHeight w:val="245"/>
        </w:trPr>
        <w:tc>
          <w:tcPr>
            <w:tcW w:w="7362" w:type="dxa"/>
            <w:gridSpan w:val="6"/>
          </w:tcPr>
          <w:p w14:paraId="4F681618" w14:textId="77777777" w:rsidR="00E73F8D" w:rsidRPr="008475EB" w:rsidRDefault="00E73F8D" w:rsidP="00E73F8D">
            <w:pPr>
              <w:tabs>
                <w:tab w:val="left" w:pos="3402"/>
              </w:tabs>
              <w:spacing w:line="360" w:lineRule="auto"/>
              <w:jc w:val="center"/>
              <w:rPr>
                <w:rFonts w:ascii="Arial" w:eastAsia="Times New Roman" w:hAnsi="Arial" w:cs="Arial"/>
                <w:sz w:val="20"/>
                <w:szCs w:val="20"/>
                <w:highlight w:val="lightGray"/>
              </w:rPr>
            </w:pPr>
            <w:r w:rsidRPr="008475EB">
              <w:rPr>
                <w:rFonts w:ascii="Arial" w:eastAsia="Times New Roman" w:hAnsi="Arial" w:cs="Arial"/>
                <w:b/>
                <w:color w:val="000000"/>
              </w:rPr>
              <w:t>RAZEM</w:t>
            </w:r>
          </w:p>
        </w:tc>
        <w:tc>
          <w:tcPr>
            <w:tcW w:w="1541" w:type="dxa"/>
            <w:shd w:val="clear" w:color="auto" w:fill="FFE599"/>
          </w:tcPr>
          <w:p w14:paraId="67247CB2"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541" w:type="dxa"/>
            <w:shd w:val="clear" w:color="auto" w:fill="FFE599"/>
          </w:tcPr>
          <w:p w14:paraId="7DD09AAB"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478" w:type="dxa"/>
            <w:shd w:val="clear" w:color="auto" w:fill="FFE599"/>
          </w:tcPr>
          <w:p w14:paraId="46CA827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21" w:type="dxa"/>
            <w:shd w:val="clear" w:color="auto" w:fill="FFE599"/>
          </w:tcPr>
          <w:p w14:paraId="61FAE750"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c>
          <w:tcPr>
            <w:tcW w:w="1819" w:type="dxa"/>
            <w:shd w:val="clear" w:color="auto" w:fill="auto"/>
          </w:tcPr>
          <w:p w14:paraId="7188E617" w14:textId="77777777" w:rsidR="00E73F8D" w:rsidRPr="008475EB" w:rsidRDefault="00E73F8D" w:rsidP="00E73F8D">
            <w:pPr>
              <w:tabs>
                <w:tab w:val="left" w:pos="3402"/>
              </w:tabs>
              <w:spacing w:line="360" w:lineRule="auto"/>
              <w:rPr>
                <w:rFonts w:ascii="Arial" w:eastAsia="Times New Roman" w:hAnsi="Arial" w:cs="Arial"/>
                <w:sz w:val="16"/>
                <w:szCs w:val="16"/>
                <w:highlight w:val="lightGray"/>
              </w:rPr>
            </w:pPr>
          </w:p>
        </w:tc>
      </w:tr>
    </w:tbl>
    <w:p w14:paraId="2E8F1F83"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E73F8D">
          <w:pgSz w:w="16840" w:h="11907" w:orient="landscape"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66E1D3F6" w14:textId="77777777" w:rsidTr="005803E7">
        <w:tc>
          <w:tcPr>
            <w:tcW w:w="9639" w:type="dxa"/>
            <w:gridSpan w:val="7"/>
          </w:tcPr>
          <w:p w14:paraId="42CDA93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63C6BD39" w14:textId="77777777" w:rsidTr="005803E7">
        <w:trPr>
          <w:gridAfter w:val="1"/>
          <w:wAfter w:w="18" w:type="dxa"/>
          <w:trHeight w:val="2610"/>
        </w:trPr>
        <w:tc>
          <w:tcPr>
            <w:tcW w:w="1590" w:type="dxa"/>
          </w:tcPr>
          <w:p w14:paraId="008D5F8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4A97A69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6DF178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79629C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46CC7BD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B715A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0DFD46F0" w14:textId="77777777" w:rsidTr="005803E7">
        <w:trPr>
          <w:gridAfter w:val="1"/>
          <w:wAfter w:w="23" w:type="dxa"/>
          <w:trHeight w:val="515"/>
        </w:trPr>
        <w:tc>
          <w:tcPr>
            <w:tcW w:w="1590" w:type="dxa"/>
          </w:tcPr>
          <w:p w14:paraId="5A5622D3" w14:textId="77777777" w:rsidR="00B90E3F" w:rsidRPr="00F1451C" w:rsidRDefault="00B90E3F" w:rsidP="00F1451C">
            <w:pPr>
              <w:spacing w:line="304" w:lineRule="exact"/>
              <w:jc w:val="both"/>
              <w:rPr>
                <w:rFonts w:ascii="Arial" w:hAnsi="Arial" w:cs="Arial"/>
                <w:sz w:val="22"/>
                <w:szCs w:val="22"/>
              </w:rPr>
            </w:pPr>
          </w:p>
        </w:tc>
        <w:tc>
          <w:tcPr>
            <w:tcW w:w="1596" w:type="dxa"/>
          </w:tcPr>
          <w:p w14:paraId="3582E0CE" w14:textId="77777777" w:rsidR="00B90E3F" w:rsidRPr="00F1451C" w:rsidRDefault="00B90E3F" w:rsidP="00F1451C">
            <w:pPr>
              <w:spacing w:line="304" w:lineRule="exact"/>
              <w:jc w:val="both"/>
              <w:rPr>
                <w:rFonts w:ascii="Arial" w:hAnsi="Arial" w:cs="Arial"/>
                <w:sz w:val="22"/>
                <w:szCs w:val="22"/>
              </w:rPr>
            </w:pPr>
          </w:p>
        </w:tc>
        <w:tc>
          <w:tcPr>
            <w:tcW w:w="1604" w:type="dxa"/>
          </w:tcPr>
          <w:p w14:paraId="78F704BE" w14:textId="77777777" w:rsidR="00B90E3F" w:rsidRPr="00F1451C" w:rsidRDefault="00B90E3F" w:rsidP="00F1451C">
            <w:pPr>
              <w:spacing w:line="304" w:lineRule="exact"/>
              <w:jc w:val="both"/>
              <w:rPr>
                <w:rFonts w:ascii="Arial" w:hAnsi="Arial" w:cs="Arial"/>
                <w:sz w:val="22"/>
                <w:szCs w:val="22"/>
              </w:rPr>
            </w:pPr>
          </w:p>
        </w:tc>
        <w:tc>
          <w:tcPr>
            <w:tcW w:w="1607" w:type="dxa"/>
          </w:tcPr>
          <w:p w14:paraId="377DD8EC" w14:textId="77777777" w:rsidR="00B90E3F" w:rsidRPr="00F1451C" w:rsidRDefault="00B90E3F" w:rsidP="00F1451C">
            <w:pPr>
              <w:spacing w:line="304" w:lineRule="exact"/>
              <w:jc w:val="both"/>
              <w:rPr>
                <w:rFonts w:ascii="Arial" w:hAnsi="Arial" w:cs="Arial"/>
                <w:sz w:val="22"/>
                <w:szCs w:val="22"/>
              </w:rPr>
            </w:pPr>
          </w:p>
        </w:tc>
        <w:tc>
          <w:tcPr>
            <w:tcW w:w="1604" w:type="dxa"/>
          </w:tcPr>
          <w:p w14:paraId="71F79EC9" w14:textId="77777777" w:rsidR="00B90E3F" w:rsidRPr="00F1451C" w:rsidRDefault="00B90E3F" w:rsidP="00F1451C">
            <w:pPr>
              <w:spacing w:line="304" w:lineRule="exact"/>
              <w:jc w:val="both"/>
              <w:rPr>
                <w:rFonts w:ascii="Arial" w:hAnsi="Arial" w:cs="Arial"/>
                <w:sz w:val="22"/>
                <w:szCs w:val="22"/>
              </w:rPr>
            </w:pPr>
          </w:p>
        </w:tc>
        <w:tc>
          <w:tcPr>
            <w:tcW w:w="1615" w:type="dxa"/>
          </w:tcPr>
          <w:p w14:paraId="4393890B" w14:textId="77777777" w:rsidR="00B90E3F" w:rsidRPr="00F1451C" w:rsidRDefault="00B90E3F" w:rsidP="00F1451C">
            <w:pPr>
              <w:spacing w:line="304" w:lineRule="exact"/>
              <w:jc w:val="both"/>
              <w:rPr>
                <w:rFonts w:ascii="Arial" w:hAnsi="Arial" w:cs="Arial"/>
                <w:sz w:val="22"/>
                <w:szCs w:val="22"/>
              </w:rPr>
            </w:pPr>
          </w:p>
        </w:tc>
      </w:tr>
      <w:tr w:rsidR="00B90E3F" w:rsidRPr="00F1451C" w14:paraId="0EABC6D0" w14:textId="77777777" w:rsidTr="005803E7">
        <w:trPr>
          <w:gridAfter w:val="1"/>
          <w:wAfter w:w="23" w:type="dxa"/>
          <w:trHeight w:val="515"/>
        </w:trPr>
        <w:tc>
          <w:tcPr>
            <w:tcW w:w="1590" w:type="dxa"/>
          </w:tcPr>
          <w:p w14:paraId="489713CB" w14:textId="77777777" w:rsidR="00B90E3F" w:rsidRPr="00F1451C" w:rsidRDefault="00B90E3F" w:rsidP="00F1451C">
            <w:pPr>
              <w:spacing w:line="304" w:lineRule="exact"/>
              <w:jc w:val="both"/>
              <w:rPr>
                <w:rFonts w:ascii="Arial" w:hAnsi="Arial" w:cs="Arial"/>
                <w:sz w:val="22"/>
                <w:szCs w:val="22"/>
              </w:rPr>
            </w:pPr>
          </w:p>
        </w:tc>
        <w:tc>
          <w:tcPr>
            <w:tcW w:w="1596" w:type="dxa"/>
          </w:tcPr>
          <w:p w14:paraId="66DF2BD5" w14:textId="77777777" w:rsidR="00B90E3F" w:rsidRPr="00F1451C" w:rsidRDefault="00B90E3F" w:rsidP="00F1451C">
            <w:pPr>
              <w:spacing w:line="304" w:lineRule="exact"/>
              <w:jc w:val="both"/>
              <w:rPr>
                <w:rFonts w:ascii="Arial" w:hAnsi="Arial" w:cs="Arial"/>
                <w:sz w:val="22"/>
                <w:szCs w:val="22"/>
              </w:rPr>
            </w:pPr>
          </w:p>
        </w:tc>
        <w:tc>
          <w:tcPr>
            <w:tcW w:w="1604" w:type="dxa"/>
          </w:tcPr>
          <w:p w14:paraId="1AA18976" w14:textId="77777777" w:rsidR="00B90E3F" w:rsidRPr="00F1451C" w:rsidRDefault="00B90E3F" w:rsidP="00F1451C">
            <w:pPr>
              <w:spacing w:line="304" w:lineRule="exact"/>
              <w:jc w:val="both"/>
              <w:rPr>
                <w:rFonts w:ascii="Arial" w:hAnsi="Arial" w:cs="Arial"/>
                <w:sz w:val="22"/>
                <w:szCs w:val="22"/>
              </w:rPr>
            </w:pPr>
          </w:p>
        </w:tc>
        <w:tc>
          <w:tcPr>
            <w:tcW w:w="1607" w:type="dxa"/>
          </w:tcPr>
          <w:p w14:paraId="422329BE" w14:textId="77777777" w:rsidR="00B90E3F" w:rsidRPr="00F1451C" w:rsidRDefault="00B90E3F" w:rsidP="00F1451C">
            <w:pPr>
              <w:spacing w:line="304" w:lineRule="exact"/>
              <w:jc w:val="both"/>
              <w:rPr>
                <w:rFonts w:ascii="Arial" w:hAnsi="Arial" w:cs="Arial"/>
                <w:sz w:val="22"/>
                <w:szCs w:val="22"/>
              </w:rPr>
            </w:pPr>
          </w:p>
        </w:tc>
        <w:tc>
          <w:tcPr>
            <w:tcW w:w="1604" w:type="dxa"/>
          </w:tcPr>
          <w:p w14:paraId="5A052880" w14:textId="77777777" w:rsidR="00B90E3F" w:rsidRPr="00F1451C" w:rsidRDefault="00B90E3F" w:rsidP="00F1451C">
            <w:pPr>
              <w:spacing w:line="304" w:lineRule="exact"/>
              <w:jc w:val="both"/>
              <w:rPr>
                <w:rFonts w:ascii="Arial" w:hAnsi="Arial" w:cs="Arial"/>
                <w:sz w:val="22"/>
                <w:szCs w:val="22"/>
              </w:rPr>
            </w:pPr>
          </w:p>
        </w:tc>
        <w:tc>
          <w:tcPr>
            <w:tcW w:w="1615" w:type="dxa"/>
          </w:tcPr>
          <w:p w14:paraId="12EFA579" w14:textId="77777777" w:rsidR="00B90E3F" w:rsidRPr="00F1451C" w:rsidRDefault="00B90E3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69399044" w14:textId="77777777" w:rsidTr="00DA5F37">
        <w:trPr>
          <w:trHeight w:val="382"/>
        </w:trPr>
        <w:tc>
          <w:tcPr>
            <w:tcW w:w="8636" w:type="dxa"/>
            <w:shd w:val="clear" w:color="auto" w:fill="F2F2F2" w:themeFill="background1" w:themeFillShade="F2"/>
          </w:tcPr>
          <w:p w14:paraId="36FB7EBB"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606073B7"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9575AB" w:rsidRPr="00721CE4" w14:paraId="60492AD7" w14:textId="77777777" w:rsidTr="00E22BD0">
        <w:trPr>
          <w:trHeight w:val="2209"/>
        </w:trPr>
        <w:tc>
          <w:tcPr>
            <w:tcW w:w="507" w:type="dxa"/>
          </w:tcPr>
          <w:p w14:paraId="6F442CB6" w14:textId="77777777" w:rsidR="009575AB" w:rsidRPr="00721CE4" w:rsidRDefault="009575AB"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2578" w:type="dxa"/>
          </w:tcPr>
          <w:p w14:paraId="25743E46" w14:textId="77777777"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7785DC84" w14:textId="77777777"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6569B308" w14:textId="77777777"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23061625" w14:textId="77777777" w:rsidR="009575AB" w:rsidRPr="00721CE4" w:rsidRDefault="009575AB"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3B8C53EC" w14:textId="77777777" w:rsidR="009575AB" w:rsidRPr="00721CE4" w:rsidRDefault="009575AB"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117C4D58" w14:textId="77777777"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8AFDCD1" w14:textId="77777777"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00951254" w:rsidRPr="00443F40">
              <w:rPr>
                <w:rFonts w:ascii="Arial,Bold" w:hAnsi="Arial,Bold" w:cs="Arial,Bold"/>
                <w:b/>
                <w:bCs/>
                <w:color w:val="FF0000"/>
                <w:sz w:val="20"/>
              </w:rPr>
              <w:t xml:space="preserve"> **</w:t>
            </w:r>
          </w:p>
        </w:tc>
        <w:tc>
          <w:tcPr>
            <w:tcW w:w="1459" w:type="dxa"/>
          </w:tcPr>
          <w:p w14:paraId="3DB73271" w14:textId="77777777"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755" w:type="dxa"/>
          </w:tcPr>
          <w:p w14:paraId="3816DDD6" w14:textId="77777777"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9575AB" w:rsidRPr="00721CE4" w14:paraId="2AD73029" w14:textId="77777777" w:rsidTr="00E22BD0">
        <w:trPr>
          <w:trHeight w:val="254"/>
        </w:trPr>
        <w:tc>
          <w:tcPr>
            <w:tcW w:w="507" w:type="dxa"/>
          </w:tcPr>
          <w:p w14:paraId="71FD5A9C"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2578" w:type="dxa"/>
          </w:tcPr>
          <w:p w14:paraId="1F8A1114"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701" w:type="dxa"/>
          </w:tcPr>
          <w:p w14:paraId="0EBDF03B"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2</w:t>
            </w:r>
          </w:p>
        </w:tc>
        <w:tc>
          <w:tcPr>
            <w:tcW w:w="2835" w:type="dxa"/>
          </w:tcPr>
          <w:p w14:paraId="27B5B13F"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3</w:t>
            </w:r>
          </w:p>
        </w:tc>
        <w:tc>
          <w:tcPr>
            <w:tcW w:w="1418" w:type="dxa"/>
          </w:tcPr>
          <w:p w14:paraId="005D7F01"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4</w:t>
            </w:r>
          </w:p>
        </w:tc>
        <w:tc>
          <w:tcPr>
            <w:tcW w:w="1417" w:type="dxa"/>
          </w:tcPr>
          <w:p w14:paraId="1DDDF6EC"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5</w:t>
            </w:r>
          </w:p>
        </w:tc>
        <w:tc>
          <w:tcPr>
            <w:tcW w:w="1418" w:type="dxa"/>
          </w:tcPr>
          <w:p w14:paraId="67567FFE"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6</w:t>
            </w:r>
          </w:p>
        </w:tc>
        <w:tc>
          <w:tcPr>
            <w:tcW w:w="1459" w:type="dxa"/>
          </w:tcPr>
          <w:p w14:paraId="7C792DB4"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7</w:t>
            </w:r>
          </w:p>
        </w:tc>
        <w:tc>
          <w:tcPr>
            <w:tcW w:w="1755" w:type="dxa"/>
          </w:tcPr>
          <w:p w14:paraId="4FDB4AF3" w14:textId="77777777"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8</w:t>
            </w:r>
          </w:p>
        </w:tc>
      </w:tr>
      <w:tr w:rsidR="009575AB" w:rsidRPr="00721CE4" w14:paraId="440D4E2B" w14:textId="77777777" w:rsidTr="00B215D7">
        <w:trPr>
          <w:trHeight w:val="766"/>
        </w:trPr>
        <w:tc>
          <w:tcPr>
            <w:tcW w:w="507" w:type="dxa"/>
          </w:tcPr>
          <w:p w14:paraId="1C5F4D3E" w14:textId="542EBE76" w:rsidR="009575AB" w:rsidRPr="00721CE4" w:rsidRDefault="009575AB" w:rsidP="00E22BD0">
            <w:pPr>
              <w:autoSpaceDE w:val="0"/>
              <w:autoSpaceDN w:val="0"/>
              <w:adjustRightInd w:val="0"/>
              <w:rPr>
                <w:rFonts w:ascii="Arial,Bold" w:hAnsi="Arial,Bold" w:cs="Arial,Bold"/>
                <w:bCs/>
                <w:sz w:val="20"/>
              </w:rPr>
            </w:pPr>
          </w:p>
        </w:tc>
        <w:tc>
          <w:tcPr>
            <w:tcW w:w="2578" w:type="dxa"/>
            <w:shd w:val="clear" w:color="auto" w:fill="EEECE1" w:themeFill="background2"/>
          </w:tcPr>
          <w:p w14:paraId="0F230DC8" w14:textId="204D8F4F" w:rsidR="009575AB" w:rsidRPr="00721CE4" w:rsidRDefault="009575AB" w:rsidP="00E22BD0">
            <w:pPr>
              <w:autoSpaceDE w:val="0"/>
              <w:autoSpaceDN w:val="0"/>
              <w:adjustRightInd w:val="0"/>
              <w:rPr>
                <w:rFonts w:ascii="Arial,Bold" w:hAnsi="Arial,Bold" w:cs="Arial,Bold"/>
                <w:bCs/>
                <w:sz w:val="20"/>
              </w:rPr>
            </w:pPr>
          </w:p>
        </w:tc>
        <w:tc>
          <w:tcPr>
            <w:tcW w:w="1701" w:type="dxa"/>
            <w:shd w:val="clear" w:color="auto" w:fill="EEECE1" w:themeFill="background2"/>
          </w:tcPr>
          <w:p w14:paraId="4ED4655B" w14:textId="5A7F8664" w:rsidR="009575AB" w:rsidRPr="00721CE4" w:rsidRDefault="009575AB" w:rsidP="00E22BD0">
            <w:pPr>
              <w:autoSpaceDE w:val="0"/>
              <w:autoSpaceDN w:val="0"/>
              <w:adjustRightInd w:val="0"/>
              <w:jc w:val="center"/>
              <w:rPr>
                <w:rFonts w:ascii="Arial,Bold" w:hAnsi="Arial,Bold" w:cs="Arial,Bold"/>
                <w:bCs/>
                <w:sz w:val="20"/>
              </w:rPr>
            </w:pPr>
          </w:p>
        </w:tc>
        <w:tc>
          <w:tcPr>
            <w:tcW w:w="2835" w:type="dxa"/>
            <w:shd w:val="clear" w:color="auto" w:fill="EEECE1" w:themeFill="background2"/>
          </w:tcPr>
          <w:p w14:paraId="45413AA3" w14:textId="6953891C" w:rsidR="009575AB" w:rsidRPr="00721CE4" w:rsidRDefault="009575AB" w:rsidP="00E22BD0">
            <w:pPr>
              <w:autoSpaceDE w:val="0"/>
              <w:autoSpaceDN w:val="0"/>
              <w:adjustRightInd w:val="0"/>
              <w:rPr>
                <w:rFonts w:ascii="Arial,Bold" w:hAnsi="Arial,Bold" w:cs="Arial,Bold"/>
                <w:bCs/>
                <w:sz w:val="20"/>
              </w:rPr>
            </w:pPr>
          </w:p>
        </w:tc>
        <w:tc>
          <w:tcPr>
            <w:tcW w:w="1418" w:type="dxa"/>
          </w:tcPr>
          <w:p w14:paraId="72734C3D" w14:textId="77777777" w:rsidR="009575AB" w:rsidRPr="00721CE4" w:rsidRDefault="009575AB" w:rsidP="00E22BD0">
            <w:pPr>
              <w:autoSpaceDE w:val="0"/>
              <w:autoSpaceDN w:val="0"/>
              <w:adjustRightInd w:val="0"/>
              <w:rPr>
                <w:rFonts w:ascii="Arial,Bold" w:hAnsi="Arial,Bold" w:cs="Arial,Bold"/>
                <w:bCs/>
                <w:sz w:val="20"/>
              </w:rPr>
            </w:pPr>
          </w:p>
        </w:tc>
        <w:tc>
          <w:tcPr>
            <w:tcW w:w="1417" w:type="dxa"/>
          </w:tcPr>
          <w:p w14:paraId="4C40B5DF" w14:textId="77777777" w:rsidR="009575AB" w:rsidRPr="00721CE4" w:rsidRDefault="009575AB" w:rsidP="00E22BD0">
            <w:pPr>
              <w:autoSpaceDE w:val="0"/>
              <w:autoSpaceDN w:val="0"/>
              <w:adjustRightInd w:val="0"/>
              <w:rPr>
                <w:rFonts w:ascii="Arial,Bold" w:hAnsi="Arial,Bold" w:cs="Arial,Bold"/>
                <w:bCs/>
                <w:sz w:val="20"/>
              </w:rPr>
            </w:pPr>
          </w:p>
        </w:tc>
        <w:tc>
          <w:tcPr>
            <w:tcW w:w="1418" w:type="dxa"/>
          </w:tcPr>
          <w:p w14:paraId="698E13A3" w14:textId="77777777" w:rsidR="009575AB" w:rsidRPr="00721CE4" w:rsidRDefault="009575AB" w:rsidP="00E22BD0">
            <w:pPr>
              <w:autoSpaceDE w:val="0"/>
              <w:autoSpaceDN w:val="0"/>
              <w:adjustRightInd w:val="0"/>
              <w:rPr>
                <w:rFonts w:ascii="Arial,Bold" w:hAnsi="Arial,Bold" w:cs="Arial,Bold"/>
                <w:bCs/>
                <w:sz w:val="20"/>
              </w:rPr>
            </w:pPr>
          </w:p>
        </w:tc>
        <w:tc>
          <w:tcPr>
            <w:tcW w:w="1459" w:type="dxa"/>
          </w:tcPr>
          <w:p w14:paraId="0A943613" w14:textId="77777777" w:rsidR="009575AB" w:rsidRPr="00721CE4" w:rsidRDefault="009575AB" w:rsidP="00E22BD0">
            <w:pPr>
              <w:autoSpaceDE w:val="0"/>
              <w:autoSpaceDN w:val="0"/>
              <w:adjustRightInd w:val="0"/>
              <w:rPr>
                <w:rFonts w:ascii="Arial,Bold" w:hAnsi="Arial,Bold" w:cs="Arial,Bold"/>
                <w:bCs/>
                <w:sz w:val="20"/>
              </w:rPr>
            </w:pPr>
          </w:p>
        </w:tc>
        <w:tc>
          <w:tcPr>
            <w:tcW w:w="1755" w:type="dxa"/>
          </w:tcPr>
          <w:p w14:paraId="72EB32EB" w14:textId="77777777" w:rsidR="009575AB" w:rsidRPr="00721CE4" w:rsidRDefault="009575AB" w:rsidP="00E22BD0">
            <w:pPr>
              <w:autoSpaceDE w:val="0"/>
              <w:autoSpaceDN w:val="0"/>
              <w:adjustRightInd w:val="0"/>
              <w:rPr>
                <w:rFonts w:ascii="Arial,Bold" w:hAnsi="Arial,Bold" w:cs="Arial,Bold"/>
                <w:bCs/>
                <w:sz w:val="20"/>
              </w:rPr>
            </w:pPr>
          </w:p>
        </w:tc>
      </w:tr>
    </w:tbl>
    <w:p w14:paraId="7B8F7077"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48DA8C2D"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3407970"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B7F5E0E"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2BA305B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281FD604"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68620D53"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Pr="008F5648">
          <w:rPr>
            <w:rFonts w:cs="Calibri"/>
            <w:color w:val="0000FF"/>
          </w:rPr>
          <w:t>daniel.kabata@enea.pl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77777777" w:rsidR="00875BF0" w:rsidRDefault="00875BF0"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77777777" w:rsidR="00875BF0" w:rsidRDefault="00875BF0" w:rsidP="00F1451C">
      <w:pPr>
        <w:tabs>
          <w:tab w:val="left" w:pos="3402"/>
        </w:tabs>
        <w:spacing w:line="304" w:lineRule="exact"/>
        <w:jc w:val="both"/>
        <w:rPr>
          <w:rFonts w:ascii="Arial" w:hAnsi="Arial" w:cs="Arial"/>
          <w:b/>
          <w:sz w:val="22"/>
          <w:szCs w:val="22"/>
          <w:u w:val="single"/>
        </w:rPr>
      </w:pPr>
    </w:p>
    <w:p w14:paraId="38BAE8D3" w14:textId="77777777" w:rsidR="00875BF0" w:rsidRDefault="00875BF0" w:rsidP="00F1451C">
      <w:pPr>
        <w:tabs>
          <w:tab w:val="left" w:pos="3402"/>
        </w:tabs>
        <w:spacing w:line="304" w:lineRule="exact"/>
        <w:jc w:val="both"/>
        <w:rPr>
          <w:rFonts w:ascii="Arial" w:hAnsi="Arial" w:cs="Arial"/>
          <w:b/>
          <w:sz w:val="22"/>
          <w:szCs w:val="22"/>
          <w:u w:val="single"/>
        </w:rPr>
      </w:pPr>
    </w:p>
    <w:p w14:paraId="7582A657"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30344095" w14:textId="77777777" w:rsidR="00D71242" w:rsidRPr="00F1451C" w:rsidRDefault="00D71242" w:rsidP="00F1451C">
      <w:pPr>
        <w:spacing w:line="304" w:lineRule="exact"/>
        <w:jc w:val="both"/>
        <w:rPr>
          <w:rFonts w:ascii="Arial" w:hAnsi="Arial" w:cs="Arial"/>
          <w:b/>
          <w:sz w:val="22"/>
          <w:szCs w:val="22"/>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F425E" w14:textId="77777777" w:rsidR="004374FA" w:rsidRDefault="004374FA">
      <w:r>
        <w:separator/>
      </w:r>
    </w:p>
  </w:endnote>
  <w:endnote w:type="continuationSeparator" w:id="0">
    <w:p w14:paraId="367BB05C" w14:textId="77777777" w:rsidR="004374FA" w:rsidRDefault="0043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A23A87" w:rsidRPr="00FA1618" w:rsidRDefault="00A23A87"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A23A87" w:rsidRPr="00FA1618" w:rsidRDefault="00A23A87"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A23A87" w:rsidRPr="00FA1618" w:rsidRDefault="00A23A87"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528D2" w14:textId="77777777" w:rsidR="004374FA" w:rsidRDefault="004374FA">
      <w:r>
        <w:separator/>
      </w:r>
    </w:p>
  </w:footnote>
  <w:footnote w:type="continuationSeparator" w:id="0">
    <w:p w14:paraId="42612CCC" w14:textId="77777777" w:rsidR="004374FA" w:rsidRDefault="004374FA">
      <w:r>
        <w:continuationSeparator/>
      </w:r>
    </w:p>
  </w:footnote>
  <w:footnote w:id="1">
    <w:p w14:paraId="03F222CD" w14:textId="77777777" w:rsidR="00A23A87" w:rsidRDefault="00A23A87">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A23A87" w:rsidRDefault="00A23A87">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A23A87" w:rsidRDefault="00A23A87"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0642EDA4" w14:textId="77777777" w:rsidR="00A23A87" w:rsidRDefault="00A23A87" w:rsidP="00455D73">
      <w:pPr>
        <w:pStyle w:val="Tekstprzypisudolnego"/>
        <w:jc w:val="both"/>
      </w:pPr>
      <w:r w:rsidRPr="00E41546">
        <w:rPr>
          <w:rFonts w:ascii="Arial" w:hAnsi="Arial" w:cs="Arial"/>
          <w:sz w:val="16"/>
          <w:szCs w:val="16"/>
        </w:rPr>
        <w:t>.</w:t>
      </w:r>
      <w:r>
        <w:t xml:space="preserve"> </w:t>
      </w:r>
    </w:p>
  </w:footnote>
  <w:footnote w:id="5">
    <w:p w14:paraId="50A34DB2" w14:textId="77777777" w:rsidR="00A23A87" w:rsidRDefault="00A23A87"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23E88A72" w14:textId="77777777" w:rsidR="00A23A87" w:rsidRDefault="00A23A87"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2B13F6A8" w14:textId="77777777" w:rsidR="00A23A87" w:rsidRPr="007A5BD0" w:rsidRDefault="00A23A87"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A23A87" w:rsidRDefault="00A23A87"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A23A87" w:rsidRDefault="00A23A87">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CCC21E4" w14:textId="77777777" w:rsidR="00A23A87" w:rsidRDefault="00A23A87">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0E3CE3C6" w14:textId="77777777" w:rsidR="00A23A87" w:rsidRDefault="00A23A87"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50FAE265" w14:textId="77777777" w:rsidR="00A23A87" w:rsidRDefault="00A23A87"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759BA7DF" w14:textId="2701E4E9" w:rsidR="00A23A87" w:rsidRDefault="00A23A87" w:rsidP="00E73F8D">
      <w:pPr>
        <w:pStyle w:val="Tekstprzypisudolnego"/>
        <w:ind w:left="142" w:hanging="122"/>
      </w:pPr>
      <w:r>
        <w:rPr>
          <w:rStyle w:val="Odwoanieprzypisudolnego"/>
        </w:rPr>
        <w:footnoteRef/>
      </w:r>
      <w:r>
        <w:t xml:space="preserve"> </w:t>
      </w:r>
      <w:r w:rsidRPr="005A1165">
        <w:t>Ilości Środków Smarnych zostały podane na potrzeby oceny złożonych ofert i określenia maksymalnej wartości Umowy i nie są one ilościami wiążącymi dla Stron w trakcie realizacji Umowy.</w:t>
      </w:r>
      <w:r>
        <w:t xml:space="preserve"> Wskazana ilość olejów oraz smarów obejmuje okres </w:t>
      </w:r>
      <w:r w:rsidRPr="008475EB">
        <w:rPr>
          <w:color w:val="FF0000"/>
        </w:rPr>
        <w:t>36</w:t>
      </w:r>
      <w:r w:rsidRPr="00C07D6E">
        <w:rPr>
          <w:color w:val="FF0000"/>
        </w:rPr>
        <w:t xml:space="preserve"> miesięcy </w:t>
      </w:r>
      <w:r>
        <w:t>(ustalono w oparciu o analizę zużycia z lat poprzednich w EEP) i może ulec zmianie.</w:t>
      </w:r>
    </w:p>
  </w:footnote>
  <w:footnote w:id="14">
    <w:p w14:paraId="6F8409C6" w14:textId="59758171" w:rsidR="00A23A87" w:rsidRDefault="00A23A87" w:rsidP="00E73F8D">
      <w:pPr>
        <w:pStyle w:val="Tekstprzypisudolnego"/>
      </w:pPr>
      <w:r>
        <w:rPr>
          <w:rStyle w:val="Odwoanieprzypisudolnego"/>
        </w:rPr>
        <w:footnoteRef/>
      </w:r>
      <w:r>
        <w:t xml:space="preserve"> Wykonawca wskazuje wielkość opakowania, które zapewnia zaspokojenie przewidywanej do zużycia w okresie </w:t>
      </w:r>
      <w:r>
        <w:rPr>
          <w:color w:val="FF0000"/>
        </w:rPr>
        <w:t>36</w:t>
      </w:r>
      <w:r w:rsidRPr="00C07D6E">
        <w:rPr>
          <w:color w:val="FF0000"/>
        </w:rPr>
        <w:t xml:space="preserve"> miesięcy </w:t>
      </w:r>
      <w:r>
        <w:t xml:space="preserve">ilości oleju/smaru w najkorzystniejszej dla Zamawiającego cenie. </w:t>
      </w:r>
    </w:p>
  </w:footnote>
  <w:footnote w:id="15">
    <w:p w14:paraId="3777E332" w14:textId="4C66117E" w:rsidR="00A23A87" w:rsidRDefault="00A23A87" w:rsidP="00E73F8D">
      <w:pPr>
        <w:pStyle w:val="Tekstprzypisudolnego"/>
      </w:pPr>
      <w:r>
        <w:rPr>
          <w:rStyle w:val="Odwoanieprzypisudolnego"/>
        </w:rPr>
        <w:footnoteRef/>
      </w:r>
      <w:r>
        <w:t xml:space="preserve"> W rozumieniu ustawy z dnia 6 grudnia 2008r. o podatku akcyzowym. Zakres swego zobowiązania określi Wykonawca.</w:t>
      </w:r>
      <w:r w:rsidRPr="00E15CD1">
        <w:t xml:space="preserve"> </w:t>
      </w:r>
      <w:r>
        <w:t xml:space="preserve">Jeśli </w:t>
      </w:r>
      <w:r w:rsidRPr="00E15CD1">
        <w:t xml:space="preserve">Wykonawca gwarantuje realizację przedmiotu </w:t>
      </w:r>
      <w:r>
        <w:t>Zamówienia opisanego w cz. II S</w:t>
      </w:r>
      <w:r w:rsidRPr="00E15CD1">
        <w:t>WZ w sposób zapewniający skorzystanie  ze zwolnienia od akcyzy ze względu na przeznaczenie</w:t>
      </w:r>
      <w:r>
        <w:t xml:space="preserve"> to wybiera odpowiedź „TAK”. Jeśli </w:t>
      </w:r>
      <w:r w:rsidRPr="00E15CD1">
        <w:t xml:space="preserve">Wykonawca </w:t>
      </w:r>
      <w:r>
        <w:t xml:space="preserve">nie gwarantuje realizacji </w:t>
      </w:r>
      <w:r w:rsidRPr="00E15CD1">
        <w:t xml:space="preserve">przedmiotu </w:t>
      </w:r>
      <w:r>
        <w:t>Zamówienia opisanego w cz. II S</w:t>
      </w:r>
      <w:r w:rsidRPr="00E15CD1">
        <w:t>WZ w sposób zapewniający skorzystanie  ze zwolnienia od akcyzy ze względu na przeznaczenie</w:t>
      </w:r>
      <w:r>
        <w:t xml:space="preserve"> to wybiera odpowiedź „NIE”.</w:t>
      </w:r>
    </w:p>
  </w:footnote>
  <w:footnote w:id="16">
    <w:p w14:paraId="0D53CF28" w14:textId="77777777" w:rsidR="00A23A87" w:rsidRDefault="00A23A87" w:rsidP="00E73F8D">
      <w:pPr>
        <w:pStyle w:val="Tekstprzypisudolnego"/>
      </w:pPr>
      <w:r>
        <w:rPr>
          <w:rStyle w:val="Odwoanieprzypisudolnego"/>
        </w:rPr>
        <w:footnoteRef/>
      </w:r>
      <w:r>
        <w:t xml:space="preserve">  Wykonawca podaje obowiązujące oznaczenie CN.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A23A87" w:rsidRPr="00EF38A0" w14:paraId="36E59A84" w14:textId="77777777" w:rsidTr="00D21A69">
      <w:trPr>
        <w:trHeight w:val="1699"/>
      </w:trPr>
      <w:tc>
        <w:tcPr>
          <w:tcW w:w="3368" w:type="dxa"/>
        </w:tcPr>
        <w:p w14:paraId="69FEFD69" w14:textId="77777777" w:rsidR="00A23A87" w:rsidRPr="00EF38A0" w:rsidRDefault="00A23A87"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A23A87" w:rsidRPr="00EF38A0" w:rsidRDefault="00A23A87" w:rsidP="00EF38A0">
          <w:pPr>
            <w:tabs>
              <w:tab w:val="left" w:pos="3402"/>
              <w:tab w:val="center" w:pos="4536"/>
              <w:tab w:val="right" w:pos="9072"/>
            </w:tabs>
            <w:rPr>
              <w:rFonts w:ascii="Arial" w:hAnsi="Arial"/>
              <w:szCs w:val="20"/>
            </w:rPr>
          </w:pPr>
        </w:p>
        <w:p w14:paraId="72AA18F2" w14:textId="77777777" w:rsidR="00A23A87" w:rsidRPr="00EF38A0" w:rsidRDefault="00A23A87" w:rsidP="00EF38A0">
          <w:pPr>
            <w:tabs>
              <w:tab w:val="left" w:pos="3402"/>
              <w:tab w:val="center" w:pos="4536"/>
              <w:tab w:val="right" w:pos="9072"/>
            </w:tabs>
            <w:rPr>
              <w:rFonts w:ascii="Arial" w:hAnsi="Arial"/>
              <w:szCs w:val="20"/>
            </w:rPr>
          </w:pPr>
        </w:p>
        <w:p w14:paraId="028BE9D7" w14:textId="77777777" w:rsidR="00A23A87" w:rsidRPr="00EF38A0" w:rsidRDefault="00A23A87" w:rsidP="00EF38A0">
          <w:pPr>
            <w:tabs>
              <w:tab w:val="left" w:pos="3402"/>
              <w:tab w:val="center" w:pos="4536"/>
              <w:tab w:val="right" w:pos="9072"/>
            </w:tabs>
            <w:rPr>
              <w:rFonts w:ascii="Arial" w:hAnsi="Arial"/>
              <w:szCs w:val="20"/>
            </w:rPr>
          </w:pPr>
        </w:p>
        <w:p w14:paraId="4C967C33" w14:textId="77777777" w:rsidR="00A23A87" w:rsidRPr="00EF38A0" w:rsidRDefault="00A23A87"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A23A87" w:rsidRPr="00EF38A0" w:rsidRDefault="00A23A87"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A23A87" w:rsidRPr="00EF38A0" w:rsidRDefault="00A23A87"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A23A87" w:rsidRPr="00EF38A0" w:rsidRDefault="00A23A87"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A23A87" w:rsidRPr="00EF38A0" w:rsidRDefault="00A23A87" w:rsidP="00EF38A0">
          <w:pPr>
            <w:tabs>
              <w:tab w:val="left" w:pos="3402"/>
              <w:tab w:val="center" w:pos="4536"/>
              <w:tab w:val="right" w:pos="9072"/>
            </w:tabs>
            <w:rPr>
              <w:rFonts w:ascii="Arial" w:hAnsi="Arial"/>
              <w:szCs w:val="20"/>
            </w:rPr>
          </w:pPr>
        </w:p>
        <w:p w14:paraId="791052A4" w14:textId="77777777" w:rsidR="00A23A87" w:rsidRPr="00EF38A0" w:rsidRDefault="00A23A87" w:rsidP="00EF38A0">
          <w:pPr>
            <w:tabs>
              <w:tab w:val="left" w:pos="3402"/>
              <w:tab w:val="center" w:pos="4536"/>
              <w:tab w:val="right" w:pos="9072"/>
            </w:tabs>
            <w:rPr>
              <w:rFonts w:ascii="Arial" w:hAnsi="Arial"/>
              <w:szCs w:val="20"/>
            </w:rPr>
          </w:pPr>
        </w:p>
        <w:p w14:paraId="023F5312" w14:textId="77777777" w:rsidR="00A23A87" w:rsidRPr="00EF38A0" w:rsidRDefault="00A23A87" w:rsidP="00EF38A0">
          <w:pPr>
            <w:tabs>
              <w:tab w:val="left" w:pos="3402"/>
              <w:tab w:val="center" w:pos="4536"/>
              <w:tab w:val="right" w:pos="9072"/>
            </w:tabs>
            <w:rPr>
              <w:rFonts w:ascii="Arial" w:hAnsi="Arial"/>
              <w:szCs w:val="20"/>
            </w:rPr>
          </w:pPr>
        </w:p>
        <w:p w14:paraId="526285D2" w14:textId="77777777" w:rsidR="00A23A87" w:rsidRPr="00EF38A0" w:rsidRDefault="00A23A87"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A23A87" w:rsidRPr="00EF38A0" w:rsidRDefault="00A23A87"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A23A87" w:rsidRDefault="00A23A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1"/>
  </w:num>
  <w:num w:numId="11">
    <w:abstractNumId w:val="33"/>
  </w:num>
  <w:num w:numId="12">
    <w:abstractNumId w:val="49"/>
  </w:num>
  <w:num w:numId="13">
    <w:abstractNumId w:val="44"/>
  </w:num>
  <w:num w:numId="14">
    <w:abstractNumId w:val="41"/>
    <w:lvlOverride w:ilvl="0">
      <w:startOverride w:val="1"/>
    </w:lvlOverride>
  </w:num>
  <w:num w:numId="15">
    <w:abstractNumId w:val="31"/>
    <w:lvlOverride w:ilvl="0">
      <w:startOverride w:val="1"/>
    </w:lvlOverride>
  </w:num>
  <w:num w:numId="16">
    <w:abstractNumId w:val="23"/>
  </w:num>
  <w:num w:numId="17">
    <w:abstractNumId w:val="14"/>
  </w:num>
  <w:num w:numId="18">
    <w:abstractNumId w:val="12"/>
  </w:num>
  <w:num w:numId="19">
    <w:abstractNumId w:val="19"/>
  </w:num>
  <w:num w:numId="20">
    <w:abstractNumId w:val="25"/>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6"/>
  </w:num>
  <w:num w:numId="25">
    <w:abstractNumId w:val="10"/>
  </w:num>
  <w:num w:numId="26">
    <w:abstractNumId w:val="8"/>
  </w:num>
  <w:num w:numId="27">
    <w:abstractNumId w:val="40"/>
  </w:num>
  <w:num w:numId="28">
    <w:abstractNumId w:val="30"/>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3"/>
  </w:num>
  <w:num w:numId="43">
    <w:abstractNumId w:val="42"/>
  </w:num>
  <w:num w:numId="44">
    <w:abstractNumId w:val="54"/>
  </w:num>
  <w:num w:numId="45">
    <w:abstractNumId w:val="32"/>
  </w:num>
  <w:num w:numId="46">
    <w:abstractNumId w:val="52"/>
  </w:num>
  <w:num w:numId="47">
    <w:abstractNumId w:val="45"/>
  </w:num>
  <w:num w:numId="48">
    <w:abstractNumId w:val="47"/>
  </w:num>
  <w:num w:numId="49">
    <w:abstractNumId w:val="46"/>
  </w:num>
  <w:num w:numId="50">
    <w:abstractNumId w:val="17"/>
  </w:num>
  <w:num w:numId="51">
    <w:abstractNumId w:val="24"/>
  </w:num>
  <w:num w:numId="52">
    <w:abstractNumId w:val="36"/>
  </w:num>
  <w:num w:numId="53">
    <w:abstractNumId w:val="35"/>
  </w:num>
  <w:num w:numId="54">
    <w:abstractNumId w:val="55"/>
  </w:num>
  <w:num w:numId="55">
    <w:abstractNumId w:val="38"/>
  </w:num>
  <w:num w:numId="56">
    <w:abstractNumId w:val="37"/>
  </w:num>
  <w:num w:numId="57">
    <w:abstractNumId w:val="27"/>
  </w:num>
  <w:num w:numId="58">
    <w:abstractNumId w:val="50"/>
  </w:num>
  <w:num w:numId="59">
    <w:abstractNumId w:val="21"/>
  </w:num>
  <w:num w:numId="60">
    <w:abstractNumId w:val="43"/>
  </w:num>
  <w:num w:numId="61">
    <w:abstractNumId w:val="16"/>
  </w:num>
  <w:num w:numId="62">
    <w:abstractNumId w:val="53"/>
  </w:num>
  <w:num w:numId="63">
    <w:abstractNumId w:val="39"/>
  </w:num>
  <w:num w:numId="64">
    <w:abstractNumId w:val="11"/>
  </w:num>
  <w:num w:numId="65">
    <w:abstractNumId w:val="28"/>
  </w:num>
  <w:num w:numId="66">
    <w:abstractNumId w:val="18"/>
  </w:num>
  <w:num w:numId="67">
    <w:abstractNumId w:val="22"/>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3D26"/>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perski@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szczepaniak.jaroslaw@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1A12E57408764C5096980542533FC797"/>
        <w:category>
          <w:name w:val="Ogólne"/>
          <w:gallery w:val="placeholder"/>
        </w:category>
        <w:types>
          <w:type w:val="bbPlcHdr"/>
        </w:types>
        <w:behaviors>
          <w:behavior w:val="content"/>
        </w:behaviors>
        <w:guid w:val="{62A5699A-D5D8-4495-B921-34DED2B70587}"/>
      </w:docPartPr>
      <w:docPartBody>
        <w:p w:rsidR="0020764E" w:rsidRDefault="00725953" w:rsidP="00725953">
          <w:pPr>
            <w:pStyle w:val="1A12E57408764C5096980542533FC797"/>
          </w:pPr>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102B9F"/>
    <w:rsid w:val="00103CF6"/>
    <w:rsid w:val="00162DB6"/>
    <w:rsid w:val="0020764E"/>
    <w:rsid w:val="002E4CD0"/>
    <w:rsid w:val="002F4BA6"/>
    <w:rsid w:val="00390291"/>
    <w:rsid w:val="003C1EA9"/>
    <w:rsid w:val="00454430"/>
    <w:rsid w:val="00483E5D"/>
    <w:rsid w:val="005A0078"/>
    <w:rsid w:val="005E7FD8"/>
    <w:rsid w:val="0069088B"/>
    <w:rsid w:val="006F06E2"/>
    <w:rsid w:val="00725953"/>
    <w:rsid w:val="0080576A"/>
    <w:rsid w:val="008C5561"/>
    <w:rsid w:val="008D12BD"/>
    <w:rsid w:val="009147F9"/>
    <w:rsid w:val="00937F27"/>
    <w:rsid w:val="009773C2"/>
    <w:rsid w:val="009C22C7"/>
    <w:rsid w:val="00A64AEC"/>
    <w:rsid w:val="00B26DDA"/>
    <w:rsid w:val="00B66063"/>
    <w:rsid w:val="00BA481C"/>
    <w:rsid w:val="00CC3048"/>
    <w:rsid w:val="00CC681F"/>
    <w:rsid w:val="00D67C9B"/>
    <w:rsid w:val="00FA5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35B6-BABE-4C4C-AA30-EDA2F40C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16817</Words>
  <Characters>100904</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5</cp:revision>
  <cp:lastPrinted>2022-01-04T06:36:00Z</cp:lastPrinted>
  <dcterms:created xsi:type="dcterms:W3CDTF">2022-01-03T12:11:00Z</dcterms:created>
  <dcterms:modified xsi:type="dcterms:W3CDTF">2022-01-04T06:36:00Z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